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ED" w:rsidRPr="00A240ED" w:rsidRDefault="00A240ED" w:rsidP="00A240ED">
      <w:pPr>
        <w:keepNext/>
        <w:tabs>
          <w:tab w:val="left" w:pos="5400"/>
        </w:tabs>
        <w:spacing w:line="240" w:lineRule="auto"/>
        <w:ind w:left="-432" w:firstLine="0"/>
        <w:jc w:val="center"/>
        <w:outlineLvl w:val="0"/>
        <w:rPr>
          <w:rFonts w:eastAsia="Times New Roman"/>
          <w:lang w:eastAsia="ru-RU"/>
        </w:rPr>
      </w:pPr>
      <w:r w:rsidRPr="00A240ED">
        <w:rPr>
          <w:rFonts w:eastAsia="Times New Roman"/>
          <w:lang w:eastAsia="ru-RU"/>
        </w:rPr>
        <w:t xml:space="preserve">АВТОНОМНАЯ НЕКОММЕРЧЕСКАЯ ОБРАЗОВАТЕЛЬНАЯ </w:t>
      </w:r>
    </w:p>
    <w:p w:rsidR="00A240ED" w:rsidRPr="00A240ED" w:rsidRDefault="00A240ED" w:rsidP="00A240ED">
      <w:pPr>
        <w:keepNext/>
        <w:tabs>
          <w:tab w:val="left" w:pos="5400"/>
        </w:tabs>
        <w:spacing w:line="240" w:lineRule="auto"/>
        <w:ind w:left="-432" w:firstLine="0"/>
        <w:jc w:val="center"/>
        <w:outlineLvl w:val="0"/>
        <w:rPr>
          <w:rFonts w:eastAsia="Times New Roman"/>
          <w:lang w:eastAsia="ru-RU"/>
        </w:rPr>
      </w:pPr>
      <w:r w:rsidRPr="00A240ED">
        <w:rPr>
          <w:rFonts w:eastAsia="Times New Roman"/>
          <w:lang w:eastAsia="ru-RU"/>
        </w:rPr>
        <w:t xml:space="preserve">ОРГАНИЗАЦИЯ ВЫСШЕГО ОБРАЗОВАНИЯ </w:t>
      </w:r>
    </w:p>
    <w:p w:rsidR="00A240ED" w:rsidRPr="00A240ED" w:rsidRDefault="00A240ED" w:rsidP="00A240ED">
      <w:pPr>
        <w:keepNext/>
        <w:tabs>
          <w:tab w:val="left" w:pos="5400"/>
        </w:tabs>
        <w:spacing w:line="240" w:lineRule="auto"/>
        <w:ind w:left="-432" w:firstLine="0"/>
        <w:jc w:val="center"/>
        <w:outlineLvl w:val="0"/>
        <w:rPr>
          <w:rFonts w:eastAsia="Times New Roman"/>
          <w:lang w:eastAsia="ru-RU"/>
        </w:rPr>
      </w:pPr>
      <w:r w:rsidRPr="00A240ED">
        <w:rPr>
          <w:rFonts w:eastAsia="Times New Roman"/>
          <w:lang w:eastAsia="ru-RU"/>
        </w:rPr>
        <w:t xml:space="preserve">ЦЕНТРОСОЮЗА РОССИЙСКОЙ ФЕДЕРАЦИИ </w:t>
      </w:r>
    </w:p>
    <w:p w:rsidR="00A240ED" w:rsidRPr="00A240ED" w:rsidRDefault="00A240ED" w:rsidP="00A240ED">
      <w:pPr>
        <w:keepNext/>
        <w:tabs>
          <w:tab w:val="left" w:pos="5400"/>
        </w:tabs>
        <w:spacing w:line="240" w:lineRule="auto"/>
        <w:ind w:left="-432" w:firstLine="0"/>
        <w:jc w:val="center"/>
        <w:outlineLvl w:val="0"/>
        <w:rPr>
          <w:rFonts w:eastAsia="Times New Roman"/>
          <w:lang w:eastAsia="ru-RU"/>
        </w:rPr>
      </w:pPr>
      <w:r w:rsidRPr="00A240ED">
        <w:rPr>
          <w:rFonts w:eastAsia="Times New Roman"/>
          <w:lang w:eastAsia="ru-RU"/>
        </w:rPr>
        <w:t>«РОССИЙСКИЙ УНИВЕРСИТЕТ КООПЕРАЦИИ»</w:t>
      </w:r>
    </w:p>
    <w:p w:rsidR="00A240ED" w:rsidRPr="00A240ED" w:rsidRDefault="00A240ED" w:rsidP="00A240ED">
      <w:pPr>
        <w:keepNext/>
        <w:tabs>
          <w:tab w:val="left" w:pos="5400"/>
        </w:tabs>
        <w:spacing w:line="240" w:lineRule="auto"/>
        <w:ind w:left="-432" w:firstLine="0"/>
        <w:jc w:val="center"/>
        <w:outlineLvl w:val="0"/>
        <w:rPr>
          <w:rFonts w:eastAsia="Times New Roman"/>
          <w:b/>
          <w:bCs/>
          <w:lang w:eastAsia="ru-RU"/>
        </w:rPr>
      </w:pPr>
      <w:r w:rsidRPr="00A240ED">
        <w:rPr>
          <w:rFonts w:eastAsia="Times New Roman"/>
          <w:b/>
          <w:bCs/>
          <w:lang w:eastAsia="ru-RU"/>
        </w:rPr>
        <w:t>КАЗАНСКИЙ КООПЕРАТИВНЫЙ ИНСТИТУТ (ФИЛИАЛ)</w:t>
      </w:r>
    </w:p>
    <w:p w:rsidR="00A240ED" w:rsidRPr="00A240ED" w:rsidRDefault="00A240ED" w:rsidP="00A240ED">
      <w:pPr>
        <w:widowControl w:val="0"/>
        <w:suppressAutoHyphens/>
        <w:autoSpaceDE w:val="0"/>
        <w:autoSpaceDN w:val="0"/>
        <w:adjustRightInd w:val="0"/>
        <w:ind w:firstLine="0"/>
        <w:jc w:val="left"/>
        <w:outlineLvl w:val="5"/>
        <w:rPr>
          <w:rFonts w:eastAsia="Times New Roman"/>
          <w:bCs/>
          <w:lang w:eastAsia="ru-RU"/>
        </w:rPr>
      </w:pPr>
    </w:p>
    <w:tbl>
      <w:tblPr>
        <w:tblW w:w="9407" w:type="dxa"/>
        <w:tblInd w:w="219" w:type="dxa"/>
        <w:tblLook w:val="0000"/>
      </w:tblPr>
      <w:tblGrid>
        <w:gridCol w:w="2212"/>
        <w:gridCol w:w="666"/>
        <w:gridCol w:w="1264"/>
        <w:gridCol w:w="1417"/>
        <w:gridCol w:w="2432"/>
        <w:gridCol w:w="1416"/>
      </w:tblGrid>
      <w:tr w:rsidR="00A240ED" w:rsidRPr="00A240ED" w:rsidTr="003F6920">
        <w:trPr>
          <w:trHeight w:val="267"/>
        </w:trPr>
        <w:tc>
          <w:tcPr>
            <w:tcW w:w="2212" w:type="dxa"/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b/>
                <w:bCs/>
                <w:lang w:eastAsia="ru-RU"/>
              </w:rPr>
              <w:t>Кафедра</w:t>
            </w:r>
            <w:r w:rsidRPr="00A240ED">
              <w:rPr>
                <w:rFonts w:eastAsia="Times New Roman"/>
                <w:b/>
                <w:bCs/>
                <w:lang w:eastAsia="ru-RU"/>
              </w:rPr>
              <w:tab/>
            </w:r>
          </w:p>
        </w:tc>
        <w:tc>
          <w:tcPr>
            <w:tcW w:w="7195" w:type="dxa"/>
            <w:gridSpan w:val="5"/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bCs/>
                <w:lang w:eastAsia="ru-RU"/>
              </w:rPr>
              <w:t>«Инженерно-технические дисциплины и сервис»</w:t>
            </w:r>
          </w:p>
        </w:tc>
      </w:tr>
      <w:tr w:rsidR="00A240ED" w:rsidRPr="00A240ED" w:rsidTr="003F6920">
        <w:trPr>
          <w:trHeight w:val="263"/>
        </w:trPr>
        <w:tc>
          <w:tcPr>
            <w:tcW w:w="2212" w:type="dxa"/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b/>
                <w:bCs/>
                <w:lang w:eastAsia="ru-RU"/>
              </w:rPr>
              <w:t>Специальность</w:t>
            </w:r>
          </w:p>
        </w:tc>
        <w:tc>
          <w:tcPr>
            <w:tcW w:w="7195" w:type="dxa"/>
            <w:gridSpan w:val="5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bCs/>
                <w:lang w:eastAsia="ru-RU"/>
              </w:rPr>
              <w:t xml:space="preserve">100101.65  Сервис </w:t>
            </w:r>
          </w:p>
        </w:tc>
      </w:tr>
      <w:tr w:rsidR="00A240ED" w:rsidRPr="00A240ED" w:rsidTr="003F6920">
        <w:trPr>
          <w:trHeight w:val="263"/>
        </w:trPr>
        <w:tc>
          <w:tcPr>
            <w:tcW w:w="2212" w:type="dxa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A240ED">
              <w:rPr>
                <w:rFonts w:eastAsia="Times New Roman"/>
                <w:b/>
                <w:bCs/>
                <w:lang w:eastAsia="ru-RU"/>
              </w:rPr>
              <w:t>Специализация</w:t>
            </w:r>
          </w:p>
        </w:tc>
        <w:tc>
          <w:tcPr>
            <w:tcW w:w="7195" w:type="dxa"/>
            <w:gridSpan w:val="5"/>
          </w:tcPr>
          <w:p w:rsidR="00A240ED" w:rsidRPr="00A240ED" w:rsidRDefault="00A240ED" w:rsidP="00A240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5"/>
              <w:rPr>
                <w:rFonts w:eastAsia="Times New Roman"/>
                <w:bCs/>
                <w:lang w:eastAsia="ru-RU"/>
              </w:rPr>
            </w:pPr>
            <w:r w:rsidRPr="00A240ED">
              <w:rPr>
                <w:rFonts w:eastAsia="Times New Roman"/>
                <w:bCs/>
                <w:lang w:eastAsia="ru-RU"/>
              </w:rPr>
              <w:t>«Сервис на предприятиях потребительской кооперации»</w:t>
            </w:r>
          </w:p>
        </w:tc>
      </w:tr>
      <w:tr w:rsidR="00A240ED" w:rsidRPr="00A240ED" w:rsidTr="003F6920">
        <w:trPr>
          <w:trHeight w:val="263"/>
        </w:trPr>
        <w:tc>
          <w:tcPr>
            <w:tcW w:w="2212" w:type="dxa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A240ED">
              <w:rPr>
                <w:rFonts w:eastAsia="Times New Roman"/>
                <w:b/>
                <w:bCs/>
                <w:lang w:eastAsia="ru-RU"/>
              </w:rPr>
              <w:t>Курс</w:t>
            </w:r>
          </w:p>
        </w:tc>
        <w:tc>
          <w:tcPr>
            <w:tcW w:w="666" w:type="dxa"/>
          </w:tcPr>
          <w:p w:rsidR="00A240ED" w:rsidRPr="00A240ED" w:rsidRDefault="00A240ED" w:rsidP="00A240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A240ED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1264" w:type="dxa"/>
          </w:tcPr>
          <w:p w:rsidR="00A240ED" w:rsidRPr="00A240ED" w:rsidRDefault="00A240ED" w:rsidP="00A240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5"/>
              <w:rPr>
                <w:rFonts w:eastAsia="Times New Roman"/>
                <w:bCs/>
                <w:lang w:eastAsia="ru-RU"/>
              </w:rPr>
            </w:pPr>
            <w:r w:rsidRPr="00A240ED">
              <w:rPr>
                <w:rFonts w:eastAsia="Times New Roman"/>
                <w:b/>
                <w:bCs/>
                <w:lang w:eastAsia="ru-RU"/>
              </w:rPr>
              <w:t>Группа</w:t>
            </w:r>
          </w:p>
        </w:tc>
        <w:tc>
          <w:tcPr>
            <w:tcW w:w="1417" w:type="dxa"/>
          </w:tcPr>
          <w:p w:rsidR="00A240ED" w:rsidRPr="00A240ED" w:rsidRDefault="00A240ED" w:rsidP="00A240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A240ED">
              <w:rPr>
                <w:rFonts w:eastAsia="Times New Roman"/>
                <w:bCs/>
                <w:lang w:eastAsia="ru-RU"/>
              </w:rPr>
              <w:t>4012</w:t>
            </w:r>
          </w:p>
        </w:tc>
        <w:tc>
          <w:tcPr>
            <w:tcW w:w="2432" w:type="dxa"/>
          </w:tcPr>
          <w:p w:rsidR="00A240ED" w:rsidRPr="00A240ED" w:rsidRDefault="00A240ED" w:rsidP="00A240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left"/>
              <w:outlineLvl w:val="5"/>
              <w:rPr>
                <w:rFonts w:eastAsia="Times New Roman"/>
                <w:bCs/>
                <w:lang w:eastAsia="ru-RU"/>
              </w:rPr>
            </w:pPr>
            <w:r w:rsidRPr="00A240ED">
              <w:rPr>
                <w:rFonts w:eastAsia="Times New Roman"/>
                <w:b/>
                <w:bCs/>
                <w:lang w:eastAsia="ru-RU"/>
              </w:rPr>
              <w:t xml:space="preserve">Форма обучения </w:t>
            </w:r>
          </w:p>
        </w:tc>
        <w:tc>
          <w:tcPr>
            <w:tcW w:w="1416" w:type="dxa"/>
          </w:tcPr>
          <w:p w:rsidR="00A240ED" w:rsidRPr="00A240ED" w:rsidRDefault="00A240ED" w:rsidP="00A240ED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5"/>
              <w:rPr>
                <w:rFonts w:eastAsia="Times New Roman"/>
                <w:bCs/>
                <w:lang w:eastAsia="ru-RU"/>
              </w:rPr>
            </w:pPr>
            <w:r w:rsidRPr="00A240ED">
              <w:rPr>
                <w:rFonts w:eastAsia="Times New Roman"/>
                <w:bCs/>
                <w:lang w:eastAsia="ru-RU"/>
              </w:rPr>
              <w:t>заочная</w:t>
            </w:r>
          </w:p>
        </w:tc>
      </w:tr>
    </w:tbl>
    <w:p w:rsidR="00A240ED" w:rsidRPr="00A240ED" w:rsidRDefault="00A240ED" w:rsidP="00A240ED">
      <w:pPr>
        <w:widowControl w:val="0"/>
        <w:suppressAutoHyphens/>
        <w:autoSpaceDE w:val="0"/>
        <w:autoSpaceDN w:val="0"/>
        <w:adjustRightInd w:val="0"/>
        <w:ind w:firstLine="0"/>
        <w:jc w:val="left"/>
        <w:outlineLvl w:val="5"/>
        <w:rPr>
          <w:rFonts w:eastAsia="Times New Roman"/>
          <w:bCs/>
          <w:lang w:eastAsia="ru-RU"/>
        </w:rPr>
      </w:pPr>
      <w:r w:rsidRPr="00A240ED">
        <w:rPr>
          <w:rFonts w:eastAsia="Times New Roman"/>
          <w:b/>
          <w:bCs/>
          <w:lang w:eastAsia="ru-RU"/>
        </w:rPr>
        <w:tab/>
      </w:r>
    </w:p>
    <w:p w:rsidR="00A240ED" w:rsidRPr="00A240ED" w:rsidRDefault="00A240ED" w:rsidP="00A240ED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5"/>
        <w:rPr>
          <w:rFonts w:eastAsia="Times New Roman"/>
          <w:b/>
          <w:color w:val="000000"/>
          <w:spacing w:val="1"/>
          <w:lang w:eastAsia="ru-RU"/>
        </w:rPr>
      </w:pPr>
    </w:p>
    <w:p w:rsidR="00A240ED" w:rsidRPr="00A240ED" w:rsidRDefault="00A240ED" w:rsidP="00A240ED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5"/>
        <w:rPr>
          <w:rFonts w:eastAsia="Times New Roman"/>
          <w:b/>
          <w:color w:val="000000"/>
          <w:spacing w:val="1"/>
          <w:lang w:eastAsia="ru-RU"/>
        </w:rPr>
      </w:pPr>
    </w:p>
    <w:p w:rsidR="00A240ED" w:rsidRPr="00A240ED" w:rsidRDefault="00A240ED" w:rsidP="00A240ED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5"/>
        <w:rPr>
          <w:rFonts w:eastAsia="Times New Roman"/>
          <w:b/>
          <w:color w:val="000000"/>
          <w:spacing w:val="1"/>
          <w:lang w:eastAsia="ru-RU"/>
        </w:rPr>
      </w:pPr>
    </w:p>
    <w:p w:rsidR="00A240ED" w:rsidRPr="00A240ED" w:rsidRDefault="00A240ED" w:rsidP="00A240ED">
      <w:pPr>
        <w:widowControl w:val="0"/>
        <w:suppressAutoHyphens/>
        <w:autoSpaceDE w:val="0"/>
        <w:autoSpaceDN w:val="0"/>
        <w:adjustRightInd w:val="0"/>
        <w:ind w:firstLine="0"/>
        <w:jc w:val="center"/>
        <w:outlineLvl w:val="5"/>
        <w:rPr>
          <w:rFonts w:eastAsia="Times New Roman"/>
          <w:b/>
          <w:color w:val="000000"/>
          <w:spacing w:val="1"/>
          <w:lang w:eastAsia="ru-RU"/>
        </w:rPr>
      </w:pPr>
      <w:r w:rsidRPr="00A240ED">
        <w:rPr>
          <w:rFonts w:eastAsia="Times New Roman"/>
          <w:b/>
          <w:color w:val="000000"/>
          <w:spacing w:val="1"/>
          <w:lang w:eastAsia="ru-RU"/>
        </w:rPr>
        <w:t>ВЫПУСКНАЯ КВАЛИФИКАЦИОННАЯ РАБОТА</w:t>
      </w:r>
    </w:p>
    <w:p w:rsidR="00A240ED" w:rsidRPr="00A240ED" w:rsidRDefault="00A240ED" w:rsidP="00A240ED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color w:val="000000"/>
          <w:spacing w:val="1"/>
          <w:lang w:eastAsia="ru-RU"/>
        </w:rPr>
      </w:pPr>
    </w:p>
    <w:tbl>
      <w:tblPr>
        <w:tblW w:w="0" w:type="auto"/>
        <w:tblInd w:w="219" w:type="dxa"/>
        <w:tblLook w:val="0000"/>
      </w:tblPr>
      <w:tblGrid>
        <w:gridCol w:w="9493"/>
      </w:tblGrid>
      <w:tr w:rsidR="00A240ED" w:rsidRPr="00A240ED" w:rsidTr="003F6920">
        <w:trPr>
          <w:trHeight w:val="327"/>
        </w:trPr>
        <w:tc>
          <w:tcPr>
            <w:tcW w:w="9954" w:type="dxa"/>
            <w:tcBorders>
              <w:bottom w:val="single" w:sz="4" w:space="0" w:color="auto"/>
            </w:tcBorders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50" w:firstLine="0"/>
              <w:contextualSpacing/>
              <w:jc w:val="center"/>
              <w:rPr>
                <w:rFonts w:eastAsia="Times New Roman"/>
                <w:color w:val="000000"/>
                <w:spacing w:val="1"/>
                <w:lang w:eastAsia="ru-RU"/>
              </w:rPr>
            </w:pPr>
            <w:proofErr w:type="spellStart"/>
            <w:r w:rsidRPr="00A240ED">
              <w:rPr>
                <w:rFonts w:eastAsia="Times New Roman"/>
                <w:lang w:eastAsia="ru-RU"/>
              </w:rPr>
              <w:t>Исхакова</w:t>
            </w:r>
            <w:proofErr w:type="spellEnd"/>
            <w:r w:rsidRPr="00A240E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240ED">
              <w:rPr>
                <w:rFonts w:eastAsia="Times New Roman"/>
                <w:lang w:eastAsia="ru-RU"/>
              </w:rPr>
              <w:t>Ильнура</w:t>
            </w:r>
            <w:proofErr w:type="spellEnd"/>
            <w:r w:rsidRPr="00A240ED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A240ED">
              <w:rPr>
                <w:rFonts w:eastAsia="Times New Roman"/>
                <w:lang w:eastAsia="ru-RU"/>
              </w:rPr>
              <w:t>Шамильевича</w:t>
            </w:r>
            <w:proofErr w:type="spellEnd"/>
            <w:r w:rsidRPr="00A240ED">
              <w:rPr>
                <w:rFonts w:eastAsia="Times New Roman"/>
                <w:color w:val="000000"/>
                <w:spacing w:val="1"/>
                <w:lang w:eastAsia="ru-RU"/>
              </w:rPr>
              <w:t xml:space="preserve"> </w:t>
            </w:r>
          </w:p>
        </w:tc>
      </w:tr>
      <w:tr w:rsidR="00A240ED" w:rsidRPr="00A240ED" w:rsidTr="003F6920">
        <w:trPr>
          <w:trHeight w:val="124"/>
        </w:trPr>
        <w:tc>
          <w:tcPr>
            <w:tcW w:w="9954" w:type="dxa"/>
            <w:tcBorders>
              <w:top w:val="single" w:sz="4" w:space="0" w:color="auto"/>
            </w:tcBorders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 xml:space="preserve">(Фамилия, имя, отчество </w:t>
            </w:r>
            <w:proofErr w:type="gramStart"/>
            <w:r w:rsidRPr="00A240ED"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обучающегося</w:t>
            </w:r>
            <w:proofErr w:type="gramEnd"/>
            <w:r w:rsidRPr="00A240ED"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)</w:t>
            </w:r>
          </w:p>
        </w:tc>
      </w:tr>
    </w:tbl>
    <w:p w:rsidR="00A240ED" w:rsidRPr="00A240ED" w:rsidRDefault="00A240ED" w:rsidP="00A240E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color w:val="000000"/>
          <w:spacing w:val="1"/>
          <w:lang w:eastAsia="ru-RU"/>
        </w:rPr>
      </w:pPr>
    </w:p>
    <w:p w:rsidR="00A240ED" w:rsidRPr="00A240ED" w:rsidRDefault="00A240ED" w:rsidP="00A240ED">
      <w:pPr>
        <w:widowControl w:val="0"/>
        <w:tabs>
          <w:tab w:val="left" w:pos="4388"/>
        </w:tabs>
        <w:autoSpaceDE w:val="0"/>
        <w:autoSpaceDN w:val="0"/>
        <w:adjustRightInd w:val="0"/>
        <w:ind w:left="567" w:firstLine="0"/>
        <w:jc w:val="center"/>
        <w:rPr>
          <w:rFonts w:eastAsia="Times New Roman" w:cs="Courier New"/>
          <w:lang w:eastAsia="ru-RU"/>
        </w:rPr>
      </w:pPr>
      <w:r w:rsidRPr="00A240ED">
        <w:rPr>
          <w:rFonts w:eastAsia="Times New Roman" w:cs="Courier New"/>
          <w:b/>
          <w:szCs w:val="18"/>
          <w:lang w:eastAsia="ru-RU"/>
        </w:rPr>
        <w:t xml:space="preserve">на тему: </w:t>
      </w:r>
      <w:r w:rsidRPr="00A240ED">
        <w:rPr>
          <w:rFonts w:eastAsia="Times New Roman"/>
          <w:lang w:eastAsia="ru-RU"/>
        </w:rPr>
        <w:t>Использование информационных технологий на предприятии сервиса (на материалах ООО «</w:t>
      </w:r>
      <w:proofErr w:type="spellStart"/>
      <w:r w:rsidRPr="00A240ED">
        <w:rPr>
          <w:rFonts w:eastAsia="Times New Roman"/>
          <w:lang w:eastAsia="ru-RU"/>
        </w:rPr>
        <w:t>Юлмарт</w:t>
      </w:r>
      <w:proofErr w:type="spellEnd"/>
      <w:r w:rsidRPr="00A240ED">
        <w:rPr>
          <w:rFonts w:eastAsia="Times New Roman"/>
          <w:lang w:eastAsia="ru-RU"/>
        </w:rPr>
        <w:t xml:space="preserve"> РСК»)</w:t>
      </w:r>
    </w:p>
    <w:p w:rsidR="00A240ED" w:rsidRPr="00A240ED" w:rsidRDefault="00A240ED" w:rsidP="00A240E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color w:val="000000"/>
          <w:spacing w:val="1"/>
          <w:lang w:eastAsia="ru-RU"/>
        </w:rPr>
      </w:pPr>
    </w:p>
    <w:tbl>
      <w:tblPr>
        <w:tblW w:w="0" w:type="auto"/>
        <w:tblInd w:w="219" w:type="dxa"/>
        <w:tblLook w:val="0000"/>
      </w:tblPr>
      <w:tblGrid>
        <w:gridCol w:w="3217"/>
        <w:gridCol w:w="6061"/>
      </w:tblGrid>
      <w:tr w:rsidR="00A240ED" w:rsidRPr="00A240ED" w:rsidTr="003F6920">
        <w:trPr>
          <w:trHeight w:val="327"/>
        </w:trPr>
        <w:tc>
          <w:tcPr>
            <w:tcW w:w="3217" w:type="dxa"/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color w:val="000000"/>
                <w:spacing w:val="1"/>
                <w:lang w:eastAsia="ru-RU"/>
              </w:rPr>
              <w:t>Научный руководитель</w:t>
            </w:r>
          </w:p>
        </w:tc>
        <w:tc>
          <w:tcPr>
            <w:tcW w:w="6061" w:type="dxa"/>
            <w:tcBorders>
              <w:bottom w:val="single" w:sz="4" w:space="0" w:color="auto"/>
            </w:tcBorders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pacing w:val="1"/>
                <w:lang w:eastAsia="ru-RU"/>
              </w:rPr>
            </w:pPr>
            <w:proofErr w:type="spellStart"/>
            <w:r w:rsidRPr="00A240ED">
              <w:rPr>
                <w:rFonts w:eastAsia="Times New Roman"/>
                <w:color w:val="000000"/>
                <w:spacing w:val="1"/>
                <w:lang w:eastAsia="ru-RU"/>
              </w:rPr>
              <w:t>Гумеров</w:t>
            </w:r>
            <w:proofErr w:type="spellEnd"/>
            <w:r w:rsidRPr="00A240ED">
              <w:rPr>
                <w:rFonts w:eastAsia="Times New Roman"/>
                <w:color w:val="000000"/>
                <w:spacing w:val="1"/>
                <w:lang w:eastAsia="ru-RU"/>
              </w:rPr>
              <w:t xml:space="preserve"> Марат </w:t>
            </w:r>
            <w:proofErr w:type="spellStart"/>
            <w:r w:rsidRPr="00A240ED">
              <w:rPr>
                <w:rFonts w:eastAsia="Times New Roman"/>
                <w:color w:val="000000"/>
                <w:spacing w:val="1"/>
                <w:lang w:eastAsia="ru-RU"/>
              </w:rPr>
              <w:t>Фаридович</w:t>
            </w:r>
            <w:proofErr w:type="spellEnd"/>
            <w:r w:rsidRPr="00A240ED">
              <w:rPr>
                <w:rFonts w:eastAsia="Times New Roman"/>
                <w:color w:val="000000"/>
                <w:spacing w:val="1"/>
                <w:lang w:eastAsia="ru-RU"/>
              </w:rPr>
              <w:t xml:space="preserve">, </w:t>
            </w:r>
            <w:proofErr w:type="spellStart"/>
            <w:proofErr w:type="gramStart"/>
            <w:r w:rsidRPr="00A240ED">
              <w:rPr>
                <w:rFonts w:eastAsia="Times New Roman"/>
                <w:color w:val="000000"/>
                <w:spacing w:val="1"/>
                <w:lang w:eastAsia="ru-RU"/>
              </w:rPr>
              <w:t>к</w:t>
            </w:r>
            <w:proofErr w:type="gramEnd"/>
            <w:r w:rsidRPr="00A240ED">
              <w:rPr>
                <w:rFonts w:eastAsia="Times New Roman"/>
                <w:color w:val="000000"/>
                <w:spacing w:val="1"/>
                <w:lang w:eastAsia="ru-RU"/>
              </w:rPr>
              <w:t>.э.н</w:t>
            </w:r>
            <w:proofErr w:type="spellEnd"/>
            <w:r w:rsidRPr="00A240ED">
              <w:rPr>
                <w:rFonts w:eastAsia="Times New Roman"/>
                <w:color w:val="000000"/>
                <w:spacing w:val="1"/>
                <w:lang w:eastAsia="ru-RU"/>
              </w:rPr>
              <w:t>., доцент</w:t>
            </w:r>
          </w:p>
        </w:tc>
      </w:tr>
      <w:tr w:rsidR="00A240ED" w:rsidRPr="00A240ED" w:rsidTr="003F6920">
        <w:trPr>
          <w:trHeight w:val="80"/>
        </w:trPr>
        <w:tc>
          <w:tcPr>
            <w:tcW w:w="3217" w:type="dxa"/>
            <w:vAlign w:val="bottom"/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A240ED" w:rsidRPr="00A240ED" w:rsidRDefault="00A240ED" w:rsidP="00A240E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color w:val="000000"/>
                <w:spacing w:val="1"/>
                <w:lang w:eastAsia="ru-RU"/>
              </w:rPr>
            </w:pPr>
            <w:r w:rsidRPr="00A240ED">
              <w:rPr>
                <w:rFonts w:eastAsia="Times New Roman"/>
                <w:color w:val="000000"/>
                <w:spacing w:val="1"/>
                <w:sz w:val="16"/>
                <w:szCs w:val="16"/>
                <w:lang w:eastAsia="ru-RU"/>
              </w:rPr>
              <w:t>(Фамилия, имя, отчество, ученая степень, должность)</w:t>
            </w:r>
          </w:p>
        </w:tc>
      </w:tr>
    </w:tbl>
    <w:p w:rsidR="00A240ED" w:rsidRPr="00A240ED" w:rsidRDefault="00A240ED" w:rsidP="00A240ED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color w:val="000000"/>
          <w:spacing w:val="1"/>
          <w:lang w:eastAsia="ru-RU"/>
        </w:rPr>
      </w:pPr>
      <w:r w:rsidRPr="00A240ED">
        <w:rPr>
          <w:rFonts w:eastAsia="Times New Roman"/>
          <w:color w:val="000000"/>
          <w:spacing w:val="1"/>
          <w:lang w:eastAsia="ru-RU"/>
        </w:rPr>
        <w:tab/>
      </w:r>
      <w:r w:rsidRPr="00A240ED">
        <w:rPr>
          <w:rFonts w:eastAsia="Times New Roman"/>
          <w:color w:val="000000"/>
          <w:spacing w:val="1"/>
          <w:lang w:eastAsia="ru-RU"/>
        </w:rPr>
        <w:tab/>
      </w:r>
    </w:p>
    <w:p w:rsidR="00A240ED" w:rsidRPr="00A240ED" w:rsidRDefault="00A240ED" w:rsidP="00A240E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color w:val="000000"/>
          <w:spacing w:val="1"/>
          <w:sz w:val="16"/>
          <w:szCs w:val="16"/>
          <w:lang w:eastAsia="ru-RU"/>
        </w:rPr>
      </w:pPr>
    </w:p>
    <w:p w:rsidR="00A240ED" w:rsidRPr="00A240ED" w:rsidRDefault="00A240ED" w:rsidP="00A240E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color w:val="000000"/>
          <w:spacing w:val="1"/>
          <w:sz w:val="16"/>
          <w:szCs w:val="16"/>
          <w:lang w:eastAsia="ru-RU"/>
        </w:rPr>
      </w:pPr>
    </w:p>
    <w:p w:rsidR="00A240ED" w:rsidRPr="00A240ED" w:rsidRDefault="00A240ED" w:rsidP="00A240ED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color w:val="000000"/>
          <w:spacing w:val="1"/>
          <w:sz w:val="16"/>
          <w:szCs w:val="16"/>
          <w:lang w:eastAsia="ru-RU"/>
        </w:rPr>
      </w:pPr>
    </w:p>
    <w:p w:rsidR="00A240ED" w:rsidRPr="00A240ED" w:rsidRDefault="00A240ED" w:rsidP="00A240E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/>
          <w:color w:val="000000"/>
          <w:spacing w:val="1"/>
          <w:lang w:eastAsia="ru-RU"/>
        </w:rPr>
      </w:pPr>
    </w:p>
    <w:p w:rsidR="00A240ED" w:rsidRPr="00A240ED" w:rsidRDefault="00A240ED" w:rsidP="00A240ED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/>
          <w:b/>
          <w:color w:val="000000"/>
          <w:spacing w:val="1"/>
          <w:lang w:eastAsia="ru-RU"/>
        </w:rPr>
      </w:pPr>
      <w:r w:rsidRPr="00A240ED">
        <w:rPr>
          <w:rFonts w:eastAsia="Times New Roman"/>
          <w:b/>
          <w:color w:val="000000"/>
          <w:spacing w:val="1"/>
          <w:lang w:eastAsia="ru-RU"/>
        </w:rPr>
        <w:t>Работа  допущена к защите</w:t>
      </w:r>
    </w:p>
    <w:tbl>
      <w:tblPr>
        <w:tblW w:w="0" w:type="auto"/>
        <w:tblLayout w:type="fixed"/>
        <w:tblLook w:val="00A0"/>
      </w:tblPr>
      <w:tblGrid>
        <w:gridCol w:w="2446"/>
        <w:gridCol w:w="3191"/>
        <w:gridCol w:w="4538"/>
      </w:tblGrid>
      <w:tr w:rsidR="00A240ED" w:rsidRPr="00A240ED" w:rsidTr="003F6920">
        <w:tc>
          <w:tcPr>
            <w:tcW w:w="5637" w:type="dxa"/>
            <w:gridSpan w:val="2"/>
          </w:tcPr>
          <w:p w:rsidR="00A240ED" w:rsidRPr="00A240ED" w:rsidRDefault="00A240ED" w:rsidP="00A240E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240ED">
              <w:rPr>
                <w:rFonts w:eastAsia="Times New Roman"/>
                <w:b/>
                <w:color w:val="000000"/>
                <w:spacing w:val="1"/>
                <w:lang w:eastAsia="ru-RU"/>
              </w:rPr>
              <w:t>Заведующий кафедрой</w:t>
            </w:r>
            <w:r w:rsidRPr="00A240ED">
              <w:rPr>
                <w:rFonts w:ascii="TimesNewRomanPSMT" w:eastAsia="Times New Roman" w:hAnsi="TimesNewRomanPSMT" w:cs="TimesNewRomanPSMT"/>
                <w:sz w:val="24"/>
                <w:szCs w:val="24"/>
                <w:lang w:val="en-US" w:eastAsia="ru-RU"/>
              </w:rPr>
              <w:t>__________</w:t>
            </w:r>
            <w:r w:rsidRPr="00A240ED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4538" w:type="dxa"/>
          </w:tcPr>
          <w:p w:rsidR="00A240ED" w:rsidRPr="00A240ED" w:rsidRDefault="00A240ED" w:rsidP="00A240E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</w:pPr>
            <w:r w:rsidRPr="00A240ED">
              <w:rPr>
                <w:rFonts w:ascii="TimesNewRomanPSMT" w:eastAsia="Times New Roman" w:hAnsi="TimesNewRomanPSMT" w:cs="TimesNewRomanPSMT"/>
                <w:sz w:val="24"/>
                <w:szCs w:val="24"/>
                <w:lang w:val="en-US" w:eastAsia="ru-RU"/>
              </w:rPr>
              <w:t>_______</w:t>
            </w:r>
            <w:r w:rsidRPr="00A240ED">
              <w:rPr>
                <w:rFonts w:ascii="TimesNewRomanPSMT" w:eastAsia="Times New Roman" w:hAnsi="TimesNewRomanPSMT" w:cs="TimesNewRomanPSMT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A240ED" w:rsidRPr="00A240ED" w:rsidTr="003F6920">
        <w:trPr>
          <w:trHeight w:val="70"/>
        </w:trPr>
        <w:tc>
          <w:tcPr>
            <w:tcW w:w="2446" w:type="dxa"/>
          </w:tcPr>
          <w:p w:rsidR="00A240ED" w:rsidRPr="00A240ED" w:rsidRDefault="00A240ED" w:rsidP="00A240ED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MT" w:eastAsia="Times New Roman" w:hAnsi="TimesNewRomanPSMT" w:cs="TimesNewRomanPSMT"/>
                <w:lang w:eastAsia="ru-RU"/>
              </w:rPr>
            </w:pPr>
          </w:p>
        </w:tc>
        <w:tc>
          <w:tcPr>
            <w:tcW w:w="3191" w:type="dxa"/>
          </w:tcPr>
          <w:p w:rsidR="00A240ED" w:rsidRPr="00A240ED" w:rsidRDefault="00A240ED" w:rsidP="00A240E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MT" w:eastAsia="Times New Roman" w:hAnsi="TimesNewRomanPSMT" w:cs="TimesNewRomanPSMT"/>
                <w:sz w:val="16"/>
                <w:szCs w:val="16"/>
                <w:lang w:eastAsia="ru-RU"/>
              </w:rPr>
            </w:pPr>
            <w:r w:rsidRPr="00A240ED">
              <w:rPr>
                <w:rFonts w:ascii="TimesNewRomanPSMT Cyr" w:eastAsia="Times New Roman" w:hAnsi="TimesNewRomanPSMT Cyr" w:cs="TimesNewRomanPSMT Cyr"/>
                <w:sz w:val="16"/>
                <w:szCs w:val="16"/>
                <w:lang w:eastAsia="ru-RU"/>
              </w:rPr>
              <w:t xml:space="preserve">                              (подпись)</w:t>
            </w:r>
          </w:p>
        </w:tc>
        <w:tc>
          <w:tcPr>
            <w:tcW w:w="4538" w:type="dxa"/>
          </w:tcPr>
          <w:p w:rsidR="00A240ED" w:rsidRPr="00A240ED" w:rsidRDefault="00A240ED" w:rsidP="00A240E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MT" w:eastAsia="Times New Roman" w:hAnsi="TimesNewRomanPSMT" w:cs="TimesNewRomanPSMT"/>
                <w:sz w:val="16"/>
                <w:szCs w:val="16"/>
                <w:lang w:eastAsia="ru-RU"/>
              </w:rPr>
            </w:pPr>
            <w:r w:rsidRPr="00A240ED">
              <w:rPr>
                <w:rFonts w:ascii="TimesNewRomanPSMT Cyr" w:eastAsia="Times New Roman" w:hAnsi="TimesNewRomanPSMT Cyr" w:cs="TimesNewRomanPSMT Cyr"/>
                <w:sz w:val="16"/>
                <w:szCs w:val="16"/>
                <w:lang w:eastAsia="ru-RU"/>
              </w:rPr>
              <w:t xml:space="preserve">  (Ф.И.О)</w:t>
            </w:r>
          </w:p>
        </w:tc>
      </w:tr>
    </w:tbl>
    <w:p w:rsidR="00A240ED" w:rsidRPr="00A240ED" w:rsidRDefault="00A240ED" w:rsidP="00A240ED">
      <w:pPr>
        <w:widowControl w:val="0"/>
        <w:autoSpaceDE w:val="0"/>
        <w:autoSpaceDN w:val="0"/>
        <w:adjustRightInd w:val="0"/>
        <w:ind w:firstLine="142"/>
        <w:jc w:val="right"/>
        <w:rPr>
          <w:rFonts w:eastAsia="Times New Roman"/>
          <w:color w:val="000000"/>
          <w:spacing w:val="1"/>
          <w:lang w:eastAsia="ru-RU"/>
        </w:rPr>
      </w:pPr>
      <w:r w:rsidRPr="00A240ED">
        <w:rPr>
          <w:rFonts w:eastAsia="Times New Roman"/>
          <w:color w:val="000000"/>
          <w:spacing w:val="1"/>
          <w:lang w:eastAsia="ru-RU"/>
        </w:rPr>
        <w:t xml:space="preserve"> «____» ______________ 2014 г.</w:t>
      </w:r>
    </w:p>
    <w:p w:rsidR="00007830" w:rsidRDefault="00007830">
      <w:pPr>
        <w:spacing w:after="200" w:line="276" w:lineRule="auto"/>
        <w:ind w:firstLine="0"/>
        <w:jc w:val="left"/>
      </w:pPr>
      <w:r>
        <w:br w:type="page"/>
      </w:r>
    </w:p>
    <w:p w:rsidR="0031232D" w:rsidRDefault="0031232D" w:rsidP="0031232D">
      <w:pPr>
        <w:jc w:val="center"/>
      </w:pPr>
      <w:r>
        <w:lastRenderedPageBreak/>
        <w:t>РЕФЕРАТ</w:t>
      </w:r>
    </w:p>
    <w:p w:rsidR="0031232D" w:rsidRDefault="0031232D" w:rsidP="0031232D">
      <w:pPr>
        <w:jc w:val="center"/>
      </w:pPr>
      <w:r>
        <w:t xml:space="preserve">Работа </w:t>
      </w:r>
      <w:r w:rsidR="00025CF3">
        <w:t>85</w:t>
      </w:r>
      <w:r>
        <w:t xml:space="preserve"> с., 5 ч., 1</w:t>
      </w:r>
      <w:r w:rsidR="00093063">
        <w:t>3</w:t>
      </w:r>
      <w:r>
        <w:t xml:space="preserve"> рис., </w:t>
      </w:r>
      <w:r w:rsidR="00093063">
        <w:t>25</w:t>
      </w:r>
      <w:r>
        <w:t xml:space="preserve"> табл., 30 источников</w:t>
      </w:r>
    </w:p>
    <w:p w:rsidR="0031232D" w:rsidRDefault="0031232D" w:rsidP="0031232D">
      <w:pPr>
        <w:rPr>
          <w:highlight w:val="yellow"/>
        </w:rPr>
      </w:pPr>
    </w:p>
    <w:p w:rsidR="0031232D" w:rsidRDefault="0031232D" w:rsidP="0031232D">
      <w:pPr>
        <w:jc w:val="center"/>
      </w:pPr>
      <w:r w:rsidRPr="001E6072">
        <w:t>ИСПОЛЬЗОВАНИЕ ИНФОРМАЦИОННЫХ ТЕХНОЛОГИЙ НА ПРЕДПРИЯТИИ СЕРВИСА (НА МАТЕРИАЛАХ ООО «ЮЛМАРТ РСК»)</w:t>
      </w:r>
    </w:p>
    <w:p w:rsidR="0031232D" w:rsidRDefault="0031232D" w:rsidP="0031232D">
      <w:pPr>
        <w:rPr>
          <w:rFonts w:eastAsiaTheme="minorHAnsi"/>
          <w:kern w:val="36"/>
        </w:rPr>
      </w:pPr>
    </w:p>
    <w:p w:rsidR="0031232D" w:rsidRDefault="0031232D" w:rsidP="0031232D">
      <w:pPr>
        <w:rPr>
          <w:kern w:val="36"/>
        </w:rPr>
      </w:pPr>
      <w:r>
        <w:rPr>
          <w:kern w:val="36"/>
        </w:rPr>
        <w:t>Работа посвящена изучению организации сервисной деятельности с применением информационных технологий на материалах ООО «</w:t>
      </w:r>
      <w:proofErr w:type="spellStart"/>
      <w:r>
        <w:rPr>
          <w:kern w:val="36"/>
        </w:rPr>
        <w:t>Юлмарт-РСК</w:t>
      </w:r>
      <w:proofErr w:type="spellEnd"/>
      <w:r>
        <w:rPr>
          <w:kern w:val="36"/>
        </w:rPr>
        <w:t>» г</w:t>
      </w:r>
      <w:proofErr w:type="gramStart"/>
      <w:r>
        <w:rPr>
          <w:kern w:val="36"/>
        </w:rPr>
        <w:t>.К</w:t>
      </w:r>
      <w:proofErr w:type="gramEnd"/>
      <w:r>
        <w:rPr>
          <w:kern w:val="36"/>
        </w:rPr>
        <w:t>азань.</w:t>
      </w:r>
    </w:p>
    <w:p w:rsidR="0031232D" w:rsidRDefault="0031232D" w:rsidP="0031232D">
      <w:r w:rsidRPr="00677AD8">
        <w:t xml:space="preserve">Целью дипломной </w:t>
      </w:r>
      <w:r>
        <w:t>работы</w:t>
      </w:r>
      <w:r w:rsidRPr="00677AD8">
        <w:t xml:space="preserve"> является </w:t>
      </w:r>
      <w:r>
        <w:t>изучение организации предоставления услуг с использованием информационных технологий на материалах ООО «</w:t>
      </w:r>
      <w:proofErr w:type="spellStart"/>
      <w:r>
        <w:t>Юлмарт</w:t>
      </w:r>
      <w:proofErr w:type="spellEnd"/>
      <w:r>
        <w:t>»</w:t>
      </w:r>
    </w:p>
    <w:p w:rsidR="0031232D" w:rsidRDefault="0031232D" w:rsidP="0031232D">
      <w:r>
        <w:t>Практическая значимость выпускной квалификационной (дипломной) работы состоит в возможности непосредственного использования результатов работы в деятельности предприятий и организаций сферы сервиса.</w:t>
      </w:r>
    </w:p>
    <w:p w:rsidR="004A7946" w:rsidRDefault="004A7946" w:rsidP="00BF62D0"/>
    <w:p w:rsidR="00693D19" w:rsidRDefault="00693D19" w:rsidP="00BF62D0">
      <w:pPr>
        <w:spacing w:after="200" w:line="276" w:lineRule="auto"/>
        <w:jc w:val="left"/>
      </w:pPr>
      <w:r>
        <w:br w:type="page"/>
      </w:r>
    </w:p>
    <w:p w:rsidR="00007830" w:rsidRPr="00007830" w:rsidRDefault="00007830" w:rsidP="00007830">
      <w:pPr>
        <w:pStyle w:val="14"/>
      </w:pPr>
      <w:r w:rsidRPr="00007830">
        <w:lastRenderedPageBreak/>
        <w:t>СОДЕРЖАНИЕ</w:t>
      </w:r>
    </w:p>
    <w:p w:rsidR="00007830" w:rsidRDefault="00007830" w:rsidP="00007830">
      <w:pPr>
        <w:pStyle w:val="14"/>
      </w:pPr>
    </w:p>
    <w:p w:rsidR="00007830" w:rsidRPr="00007830" w:rsidRDefault="006F36F1" w:rsidP="00007830">
      <w:pPr>
        <w:pStyle w:val="14"/>
        <w:rPr>
          <w:rFonts w:eastAsiaTheme="minorEastAsia"/>
          <w:noProof/>
          <w:lang w:eastAsia="ru-RU"/>
        </w:rPr>
      </w:pPr>
      <w:r w:rsidRPr="006F36F1">
        <w:fldChar w:fldCharType="begin"/>
      </w:r>
      <w:r w:rsidR="00C45F86" w:rsidRPr="00007830">
        <w:instrText xml:space="preserve"> TOC \o "1-1" \h \z \u </w:instrText>
      </w:r>
      <w:r w:rsidRPr="006F36F1">
        <w:fldChar w:fldCharType="separate"/>
      </w:r>
      <w:hyperlink w:anchor="_Toc385468354" w:history="1">
        <w:r w:rsidR="00007830" w:rsidRPr="00007830">
          <w:rPr>
            <w:rStyle w:val="a3"/>
            <w:noProof/>
          </w:rPr>
          <w:t>В</w:t>
        </w:r>
        <w:r w:rsidR="00272F42" w:rsidRPr="00007830">
          <w:rPr>
            <w:rStyle w:val="a3"/>
            <w:noProof/>
          </w:rPr>
          <w:t>ведение</w:t>
        </w:r>
        <w:r w:rsidR="00007830" w:rsidRPr="00007830">
          <w:rPr>
            <w:noProof/>
            <w:webHidden/>
          </w:rPr>
          <w:tab/>
        </w:r>
        <w:r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_Toc385468354 \h </w:instrText>
        </w:r>
        <w:r w:rsidRPr="00007830">
          <w:rPr>
            <w:noProof/>
            <w:webHidden/>
          </w:rPr>
        </w:r>
        <w:r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3</w:t>
        </w:r>
        <w:r w:rsidRPr="00007830">
          <w:rPr>
            <w:noProof/>
            <w:webHidden/>
          </w:rPr>
          <w:fldChar w:fldCharType="end"/>
        </w:r>
      </w:hyperlink>
    </w:p>
    <w:p w:rsidR="00007830" w:rsidRPr="00007830" w:rsidRDefault="006F36F1" w:rsidP="00007830">
      <w:pPr>
        <w:pStyle w:val="14"/>
        <w:rPr>
          <w:rFonts w:eastAsiaTheme="minorEastAsia"/>
          <w:noProof/>
          <w:lang w:eastAsia="ru-RU"/>
        </w:rPr>
      </w:pPr>
      <w:hyperlink w:anchor="_Toc385468355" w:history="1">
        <w:r w:rsidR="00007830" w:rsidRPr="00007830">
          <w:rPr>
            <w:rStyle w:val="a3"/>
            <w:noProof/>
          </w:rPr>
          <w:t>1. Перспективы и тенденции развития информационных технологий</w:t>
        </w:r>
        <w:r w:rsidR="00007830" w:rsidRPr="00007830">
          <w:rPr>
            <w:noProof/>
            <w:webHidden/>
          </w:rPr>
          <w:tab/>
        </w:r>
        <w:r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_Toc385468355 \h </w:instrText>
        </w:r>
        <w:r w:rsidRPr="00007830">
          <w:rPr>
            <w:noProof/>
            <w:webHidden/>
          </w:rPr>
        </w:r>
        <w:r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5</w:t>
        </w:r>
        <w:r w:rsidRPr="00007830">
          <w:rPr>
            <w:noProof/>
            <w:webHidden/>
          </w:rPr>
          <w:fldChar w:fldCharType="end"/>
        </w:r>
      </w:hyperlink>
    </w:p>
    <w:p w:rsidR="00007830" w:rsidRPr="00007830" w:rsidRDefault="006F36F1" w:rsidP="0023736D">
      <w:pPr>
        <w:pStyle w:val="14"/>
        <w:jc w:val="both"/>
        <w:rPr>
          <w:rFonts w:eastAsiaTheme="minorEastAsia"/>
          <w:noProof/>
          <w:lang w:eastAsia="ru-RU"/>
        </w:rPr>
      </w:pPr>
      <w:hyperlink w:anchor="_Toc385468356" w:history="1">
        <w:r w:rsidR="00007830" w:rsidRPr="00007830">
          <w:rPr>
            <w:rStyle w:val="a3"/>
            <w:noProof/>
          </w:rPr>
          <w:t>1.1 Информационные технологии: понятие, история развития, классификация и структура</w:t>
        </w:r>
        <w:r w:rsidR="00007830" w:rsidRPr="00007830">
          <w:rPr>
            <w:noProof/>
            <w:webHidden/>
          </w:rPr>
          <w:tab/>
        </w:r>
        <w:r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_Toc385468356 \h </w:instrText>
        </w:r>
        <w:r w:rsidRPr="00007830">
          <w:rPr>
            <w:noProof/>
            <w:webHidden/>
          </w:rPr>
        </w:r>
        <w:r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5</w:t>
        </w:r>
        <w:r w:rsidRPr="00007830">
          <w:rPr>
            <w:noProof/>
            <w:webHidden/>
          </w:rPr>
          <w:fldChar w:fldCharType="end"/>
        </w:r>
      </w:hyperlink>
    </w:p>
    <w:p w:rsidR="00007830" w:rsidRPr="00007830" w:rsidRDefault="006F36F1" w:rsidP="00007830">
      <w:pPr>
        <w:pStyle w:val="14"/>
        <w:rPr>
          <w:rFonts w:eastAsiaTheme="minorEastAsia"/>
          <w:noProof/>
          <w:lang w:eastAsia="ru-RU"/>
        </w:rPr>
      </w:pPr>
      <w:hyperlink w:anchor="_Toc385468357" w:history="1">
        <w:r w:rsidR="00007830" w:rsidRPr="00007830">
          <w:rPr>
            <w:rStyle w:val="a3"/>
            <w:noProof/>
          </w:rPr>
          <w:t>1.2 Направление развития информационных систем</w:t>
        </w:r>
        <w:r w:rsidR="00007830" w:rsidRPr="00007830">
          <w:rPr>
            <w:noProof/>
            <w:webHidden/>
          </w:rPr>
          <w:tab/>
        </w:r>
        <w:r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_Toc385468357 \h </w:instrText>
        </w:r>
        <w:r w:rsidRPr="00007830">
          <w:rPr>
            <w:noProof/>
            <w:webHidden/>
          </w:rPr>
        </w:r>
        <w:r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11</w:t>
        </w:r>
        <w:r w:rsidRPr="00007830">
          <w:rPr>
            <w:noProof/>
            <w:webHidden/>
          </w:rPr>
          <w:fldChar w:fldCharType="end"/>
        </w:r>
      </w:hyperlink>
    </w:p>
    <w:p w:rsidR="00007830" w:rsidRPr="00007830" w:rsidRDefault="006F36F1" w:rsidP="00007830">
      <w:pPr>
        <w:pStyle w:val="14"/>
        <w:rPr>
          <w:rFonts w:eastAsiaTheme="minorEastAsia"/>
          <w:noProof/>
          <w:lang w:eastAsia="ru-RU"/>
        </w:rPr>
      </w:pPr>
      <w:hyperlink w:anchor="_Toc385468358" w:history="1">
        <w:r w:rsidR="00007830" w:rsidRPr="00007830">
          <w:rPr>
            <w:rStyle w:val="a3"/>
            <w:noProof/>
          </w:rPr>
          <w:t>1.3 Обзор рынка электронной коммерции</w:t>
        </w:r>
        <w:r w:rsidR="00007830" w:rsidRPr="00007830">
          <w:rPr>
            <w:noProof/>
            <w:webHidden/>
          </w:rPr>
          <w:tab/>
        </w:r>
        <w:r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_Toc385468358 \h </w:instrText>
        </w:r>
        <w:r w:rsidRPr="00007830">
          <w:rPr>
            <w:noProof/>
            <w:webHidden/>
          </w:rPr>
        </w:r>
        <w:r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17</w:t>
        </w:r>
        <w:r w:rsidRPr="00007830">
          <w:rPr>
            <w:noProof/>
            <w:webHidden/>
          </w:rPr>
          <w:fldChar w:fldCharType="end"/>
        </w:r>
      </w:hyperlink>
    </w:p>
    <w:p w:rsidR="00007830" w:rsidRPr="00007830" w:rsidRDefault="006F36F1" w:rsidP="00007830">
      <w:pPr>
        <w:pStyle w:val="14"/>
        <w:rPr>
          <w:rFonts w:eastAsiaTheme="minorEastAsia"/>
          <w:noProof/>
          <w:lang w:eastAsia="ru-RU"/>
        </w:rPr>
      </w:pPr>
      <w:hyperlink w:anchor="_Toc385468359" w:history="1">
        <w:r w:rsidR="00007830" w:rsidRPr="00007830">
          <w:rPr>
            <w:rStyle w:val="a3"/>
            <w:rFonts w:eastAsia="Times New Roman"/>
            <w:noProof/>
            <w:lang w:eastAsia="ru-RU"/>
          </w:rPr>
          <w:t>2. Организация и технология производства услуг в ООО Юлмарт</w:t>
        </w:r>
        <w:r w:rsidR="00007830" w:rsidRPr="00007830">
          <w:rPr>
            <w:noProof/>
            <w:webHidden/>
          </w:rPr>
          <w:tab/>
        </w:r>
        <w:r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_Toc385468359 \h </w:instrText>
        </w:r>
        <w:r w:rsidRPr="00007830">
          <w:rPr>
            <w:noProof/>
            <w:webHidden/>
          </w:rPr>
        </w:r>
        <w:r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24</w:t>
        </w:r>
        <w:r w:rsidRPr="00007830">
          <w:rPr>
            <w:noProof/>
            <w:webHidden/>
          </w:rPr>
          <w:fldChar w:fldCharType="end"/>
        </w:r>
      </w:hyperlink>
    </w:p>
    <w:p w:rsidR="00007830" w:rsidRPr="00007830" w:rsidRDefault="006F36F1" w:rsidP="00007830">
      <w:pPr>
        <w:pStyle w:val="14"/>
        <w:rPr>
          <w:rFonts w:eastAsiaTheme="minorEastAsia"/>
          <w:noProof/>
          <w:lang w:eastAsia="ru-RU"/>
        </w:rPr>
      </w:pPr>
      <w:hyperlink w:anchor="_Toc385468360" w:history="1">
        <w:r w:rsidR="00007830" w:rsidRPr="00007830">
          <w:rPr>
            <w:rStyle w:val="a3"/>
            <w:rFonts w:eastAsia="Times New Roman"/>
            <w:noProof/>
            <w:lang w:eastAsia="ru-RU"/>
          </w:rPr>
          <w:t>2.1 Характеристика предприятия</w:t>
        </w:r>
        <w:r w:rsidR="00007830" w:rsidRPr="00007830">
          <w:rPr>
            <w:noProof/>
            <w:webHidden/>
          </w:rPr>
          <w:tab/>
        </w:r>
        <w:r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_Toc385468360 \h </w:instrText>
        </w:r>
        <w:r w:rsidRPr="00007830">
          <w:rPr>
            <w:noProof/>
            <w:webHidden/>
          </w:rPr>
        </w:r>
        <w:r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24</w:t>
        </w:r>
        <w:r w:rsidRPr="00007830">
          <w:rPr>
            <w:noProof/>
            <w:webHidden/>
          </w:rPr>
          <w:fldChar w:fldCharType="end"/>
        </w:r>
      </w:hyperlink>
    </w:p>
    <w:p w:rsidR="00007830" w:rsidRPr="00007830" w:rsidRDefault="006F36F1" w:rsidP="00007830">
      <w:pPr>
        <w:pStyle w:val="14"/>
        <w:rPr>
          <w:rFonts w:eastAsiaTheme="minorEastAsia"/>
          <w:noProof/>
          <w:lang w:eastAsia="ru-RU"/>
        </w:rPr>
      </w:pPr>
      <w:hyperlink w:anchor="_Toc385468361" w:history="1">
        <w:r w:rsidR="00007830" w:rsidRPr="00007830">
          <w:rPr>
            <w:rStyle w:val="a3"/>
            <w:noProof/>
          </w:rPr>
          <w:t>2.2 Виды услуг и системы скидок</w:t>
        </w:r>
        <w:r w:rsidR="00007830" w:rsidRPr="00007830">
          <w:rPr>
            <w:noProof/>
            <w:webHidden/>
          </w:rPr>
          <w:tab/>
        </w:r>
        <w:r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_Toc385468361 \h </w:instrText>
        </w:r>
        <w:r w:rsidRPr="00007830">
          <w:rPr>
            <w:noProof/>
            <w:webHidden/>
          </w:rPr>
        </w:r>
        <w:r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30</w:t>
        </w:r>
        <w:r w:rsidRPr="00007830">
          <w:rPr>
            <w:noProof/>
            <w:webHidden/>
          </w:rPr>
          <w:fldChar w:fldCharType="end"/>
        </w:r>
      </w:hyperlink>
    </w:p>
    <w:p w:rsidR="00007830" w:rsidRPr="00007830" w:rsidRDefault="006F36F1" w:rsidP="00007830">
      <w:pPr>
        <w:pStyle w:val="14"/>
        <w:rPr>
          <w:rFonts w:eastAsiaTheme="minorEastAsia"/>
          <w:noProof/>
          <w:lang w:eastAsia="ru-RU"/>
        </w:rPr>
      </w:pPr>
      <w:hyperlink w:anchor="_Toc385468362" w:history="1">
        <w:r w:rsidR="00007830" w:rsidRPr="00007830">
          <w:rPr>
            <w:rStyle w:val="a3"/>
            <w:noProof/>
          </w:rPr>
          <w:t>2.3 Технология обслуживания клиента</w:t>
        </w:r>
        <w:r w:rsidR="00007830" w:rsidRPr="00007830">
          <w:rPr>
            <w:noProof/>
            <w:webHidden/>
          </w:rPr>
          <w:tab/>
        </w:r>
        <w:r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_Toc385468362 \h </w:instrText>
        </w:r>
        <w:r w:rsidRPr="00007830">
          <w:rPr>
            <w:noProof/>
            <w:webHidden/>
          </w:rPr>
        </w:r>
        <w:r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35</w:t>
        </w:r>
        <w:r w:rsidRPr="00007830">
          <w:rPr>
            <w:noProof/>
            <w:webHidden/>
          </w:rPr>
          <w:fldChar w:fldCharType="end"/>
        </w:r>
      </w:hyperlink>
    </w:p>
    <w:p w:rsidR="00007830" w:rsidRPr="00007830" w:rsidRDefault="006F36F1" w:rsidP="00007830">
      <w:pPr>
        <w:pStyle w:val="14"/>
        <w:rPr>
          <w:rFonts w:eastAsiaTheme="minorEastAsia"/>
          <w:noProof/>
          <w:lang w:eastAsia="ru-RU"/>
        </w:rPr>
      </w:pPr>
      <w:hyperlink w:anchor="_Toc385468363" w:history="1">
        <w:r w:rsidR="00007830" w:rsidRPr="00007830">
          <w:rPr>
            <w:rStyle w:val="a3"/>
            <w:rFonts w:eastAsia="Times New Roman"/>
            <w:noProof/>
            <w:lang w:eastAsia="ru-RU"/>
          </w:rPr>
          <w:t>3 Техническое обеспечение деятельности предприятия</w:t>
        </w:r>
        <w:r w:rsidR="00007830" w:rsidRPr="00007830">
          <w:rPr>
            <w:noProof/>
            <w:webHidden/>
          </w:rPr>
          <w:tab/>
        </w:r>
        <w:r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_Toc385468363 \h </w:instrText>
        </w:r>
        <w:r w:rsidRPr="00007830">
          <w:rPr>
            <w:noProof/>
            <w:webHidden/>
          </w:rPr>
        </w:r>
        <w:r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42</w:t>
        </w:r>
        <w:r w:rsidRPr="00007830">
          <w:rPr>
            <w:noProof/>
            <w:webHidden/>
          </w:rPr>
          <w:fldChar w:fldCharType="end"/>
        </w:r>
      </w:hyperlink>
    </w:p>
    <w:p w:rsidR="00007830" w:rsidRPr="00007830" w:rsidRDefault="006F36F1" w:rsidP="00007830">
      <w:pPr>
        <w:pStyle w:val="14"/>
        <w:rPr>
          <w:rFonts w:eastAsiaTheme="minorEastAsia"/>
          <w:noProof/>
          <w:lang w:eastAsia="ru-RU"/>
        </w:rPr>
      </w:pPr>
      <w:hyperlink w:anchor="_Toc385468364" w:history="1">
        <w:r w:rsidR="00007830" w:rsidRPr="00007830">
          <w:rPr>
            <w:rStyle w:val="a3"/>
            <w:rFonts w:eastAsia="Times New Roman"/>
            <w:noProof/>
            <w:lang w:eastAsia="ru-RU"/>
          </w:rPr>
          <w:t>3.1 Серверная инфраструктура компании</w:t>
        </w:r>
        <w:r w:rsidR="00007830" w:rsidRPr="00007830">
          <w:rPr>
            <w:noProof/>
            <w:webHidden/>
          </w:rPr>
          <w:tab/>
        </w:r>
        <w:r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_Toc385468364 \h </w:instrText>
        </w:r>
        <w:r w:rsidRPr="00007830">
          <w:rPr>
            <w:noProof/>
            <w:webHidden/>
          </w:rPr>
        </w:r>
        <w:r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42</w:t>
        </w:r>
        <w:r w:rsidRPr="00007830">
          <w:rPr>
            <w:noProof/>
            <w:webHidden/>
          </w:rPr>
          <w:fldChar w:fldCharType="end"/>
        </w:r>
      </w:hyperlink>
    </w:p>
    <w:p w:rsidR="00007830" w:rsidRPr="00007830" w:rsidRDefault="006F36F1" w:rsidP="00007830">
      <w:pPr>
        <w:pStyle w:val="14"/>
        <w:rPr>
          <w:rFonts w:eastAsiaTheme="minorEastAsia"/>
          <w:noProof/>
          <w:lang w:eastAsia="ru-RU"/>
        </w:rPr>
      </w:pPr>
      <w:hyperlink w:anchor="_Toc385468365" w:history="1">
        <w:r w:rsidR="00007830" w:rsidRPr="00007830">
          <w:rPr>
            <w:rStyle w:val="a3"/>
            <w:rFonts w:eastAsia="Times New Roman"/>
            <w:noProof/>
            <w:lang w:eastAsia="ru-RU"/>
          </w:rPr>
          <w:t>3.2 Техническое обеспечение деятельности предприятия</w:t>
        </w:r>
        <w:r w:rsidR="00007830" w:rsidRPr="00007830">
          <w:rPr>
            <w:noProof/>
            <w:webHidden/>
          </w:rPr>
          <w:tab/>
        </w:r>
        <w:r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_Toc385468365 \h </w:instrText>
        </w:r>
        <w:r w:rsidRPr="00007830">
          <w:rPr>
            <w:noProof/>
            <w:webHidden/>
          </w:rPr>
        </w:r>
        <w:r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51</w:t>
        </w:r>
        <w:r w:rsidRPr="00007830">
          <w:rPr>
            <w:noProof/>
            <w:webHidden/>
          </w:rPr>
          <w:fldChar w:fldCharType="end"/>
        </w:r>
      </w:hyperlink>
    </w:p>
    <w:p w:rsidR="00007830" w:rsidRPr="00007830" w:rsidRDefault="006F36F1" w:rsidP="00007830">
      <w:pPr>
        <w:pStyle w:val="14"/>
        <w:rPr>
          <w:rFonts w:eastAsiaTheme="minorEastAsia"/>
          <w:noProof/>
          <w:lang w:eastAsia="ru-RU"/>
        </w:rPr>
      </w:pPr>
      <w:hyperlink w:anchor="_Toc385468366" w:history="1">
        <w:r w:rsidR="00007830" w:rsidRPr="00007830">
          <w:rPr>
            <w:rStyle w:val="a3"/>
            <w:rFonts w:eastAsia="Times New Roman"/>
            <w:noProof/>
            <w:lang w:eastAsia="ru-RU"/>
          </w:rPr>
          <w:t>4. Экономическая эффективность деятельности предприятия</w:t>
        </w:r>
        <w:r w:rsidR="00007830" w:rsidRPr="00007830">
          <w:rPr>
            <w:noProof/>
            <w:webHidden/>
          </w:rPr>
          <w:tab/>
        </w:r>
        <w:r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_Toc385468366 \h </w:instrText>
        </w:r>
        <w:r w:rsidRPr="00007830">
          <w:rPr>
            <w:noProof/>
            <w:webHidden/>
          </w:rPr>
        </w:r>
        <w:r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53</w:t>
        </w:r>
        <w:r w:rsidRPr="00007830">
          <w:rPr>
            <w:noProof/>
            <w:webHidden/>
          </w:rPr>
          <w:fldChar w:fldCharType="end"/>
        </w:r>
      </w:hyperlink>
    </w:p>
    <w:p w:rsidR="00007830" w:rsidRPr="00007830" w:rsidRDefault="006F36F1" w:rsidP="00007830">
      <w:pPr>
        <w:pStyle w:val="14"/>
        <w:rPr>
          <w:rFonts w:eastAsiaTheme="minorEastAsia"/>
          <w:noProof/>
          <w:lang w:eastAsia="ru-RU"/>
        </w:rPr>
      </w:pPr>
      <w:hyperlink w:anchor="_Toc385468367" w:history="1">
        <w:r w:rsidR="00007830" w:rsidRPr="00007830">
          <w:rPr>
            <w:rStyle w:val="a3"/>
            <w:rFonts w:eastAsia="Times New Roman"/>
            <w:noProof/>
            <w:lang w:eastAsia="ru-RU"/>
          </w:rPr>
          <w:t>4.1 Общая экономическая характеристика деятельности предприятия</w:t>
        </w:r>
        <w:r w:rsidR="00007830" w:rsidRPr="00007830">
          <w:rPr>
            <w:noProof/>
            <w:webHidden/>
          </w:rPr>
          <w:tab/>
        </w:r>
        <w:r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_Toc385468367 \h </w:instrText>
        </w:r>
        <w:r w:rsidRPr="00007830">
          <w:rPr>
            <w:noProof/>
            <w:webHidden/>
          </w:rPr>
        </w:r>
        <w:r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53</w:t>
        </w:r>
        <w:r w:rsidRPr="00007830">
          <w:rPr>
            <w:noProof/>
            <w:webHidden/>
          </w:rPr>
          <w:fldChar w:fldCharType="end"/>
        </w:r>
      </w:hyperlink>
    </w:p>
    <w:p w:rsidR="00007830" w:rsidRPr="00007830" w:rsidRDefault="006F36F1" w:rsidP="00007830">
      <w:pPr>
        <w:pStyle w:val="14"/>
        <w:rPr>
          <w:rFonts w:eastAsiaTheme="minorEastAsia"/>
          <w:noProof/>
          <w:lang w:eastAsia="ru-RU"/>
        </w:rPr>
      </w:pPr>
      <w:hyperlink w:anchor="_Toc385468368" w:history="1">
        <w:r w:rsidR="00007830" w:rsidRPr="00007830">
          <w:rPr>
            <w:rStyle w:val="a3"/>
            <w:noProof/>
          </w:rPr>
          <w:t>4.2 Анализ эффективности мероприятий по стимулированию продаж</w:t>
        </w:r>
        <w:r w:rsidR="00007830" w:rsidRPr="00007830">
          <w:rPr>
            <w:noProof/>
            <w:webHidden/>
          </w:rPr>
          <w:tab/>
        </w:r>
        <w:r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_Toc385468368 \h </w:instrText>
        </w:r>
        <w:r w:rsidRPr="00007830">
          <w:rPr>
            <w:noProof/>
            <w:webHidden/>
          </w:rPr>
        </w:r>
        <w:r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56</w:t>
        </w:r>
        <w:r w:rsidRPr="00007830">
          <w:rPr>
            <w:noProof/>
            <w:webHidden/>
          </w:rPr>
          <w:fldChar w:fldCharType="end"/>
        </w:r>
      </w:hyperlink>
    </w:p>
    <w:p w:rsidR="00007830" w:rsidRPr="00007830" w:rsidRDefault="006F36F1" w:rsidP="00007830">
      <w:pPr>
        <w:pStyle w:val="14"/>
        <w:rPr>
          <w:rFonts w:eastAsiaTheme="minorEastAsia"/>
          <w:noProof/>
          <w:lang w:eastAsia="ru-RU"/>
        </w:rPr>
      </w:pPr>
      <w:hyperlink w:anchor="_Toc385468369" w:history="1">
        <w:r w:rsidR="00007830" w:rsidRPr="00007830">
          <w:rPr>
            <w:rStyle w:val="a3"/>
            <w:noProof/>
          </w:rPr>
          <w:t>5 Безопасность жизнедеятельности и охрана труда персонала</w:t>
        </w:r>
        <w:r w:rsidR="00007830" w:rsidRPr="00007830">
          <w:rPr>
            <w:noProof/>
            <w:webHidden/>
          </w:rPr>
          <w:tab/>
        </w:r>
        <w:r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_Toc385468369 \h </w:instrText>
        </w:r>
        <w:r w:rsidRPr="00007830">
          <w:rPr>
            <w:noProof/>
            <w:webHidden/>
          </w:rPr>
        </w:r>
        <w:r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72</w:t>
        </w:r>
        <w:r w:rsidRPr="00007830">
          <w:rPr>
            <w:noProof/>
            <w:webHidden/>
          </w:rPr>
          <w:fldChar w:fldCharType="end"/>
        </w:r>
      </w:hyperlink>
    </w:p>
    <w:p w:rsidR="00007830" w:rsidRPr="00007830" w:rsidRDefault="006F36F1" w:rsidP="00007830">
      <w:pPr>
        <w:pStyle w:val="14"/>
        <w:rPr>
          <w:rFonts w:eastAsiaTheme="minorEastAsia"/>
          <w:noProof/>
          <w:lang w:eastAsia="ru-RU"/>
        </w:rPr>
      </w:pPr>
      <w:hyperlink w:anchor="_Toc385468370" w:history="1">
        <w:r w:rsidR="00007830" w:rsidRPr="00007830">
          <w:rPr>
            <w:rStyle w:val="a3"/>
            <w:noProof/>
          </w:rPr>
          <w:t>5.1 Требования по пожаробезопасности складских помещений</w:t>
        </w:r>
        <w:r w:rsidR="00007830" w:rsidRPr="00007830">
          <w:rPr>
            <w:noProof/>
            <w:webHidden/>
          </w:rPr>
          <w:tab/>
        </w:r>
        <w:r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_Toc385468370 \h </w:instrText>
        </w:r>
        <w:r w:rsidRPr="00007830">
          <w:rPr>
            <w:noProof/>
            <w:webHidden/>
          </w:rPr>
        </w:r>
        <w:r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72</w:t>
        </w:r>
        <w:r w:rsidRPr="00007830">
          <w:rPr>
            <w:noProof/>
            <w:webHidden/>
          </w:rPr>
          <w:fldChar w:fldCharType="end"/>
        </w:r>
      </w:hyperlink>
    </w:p>
    <w:p w:rsidR="00007830" w:rsidRPr="00007830" w:rsidRDefault="006F36F1" w:rsidP="00007830">
      <w:pPr>
        <w:pStyle w:val="14"/>
        <w:rPr>
          <w:rFonts w:eastAsiaTheme="minorEastAsia"/>
          <w:noProof/>
          <w:lang w:eastAsia="ru-RU"/>
        </w:rPr>
      </w:pPr>
      <w:hyperlink w:anchor="_Toc385468371" w:history="1">
        <w:r w:rsidR="00007830" w:rsidRPr="00007830">
          <w:rPr>
            <w:rStyle w:val="a3"/>
            <w:noProof/>
          </w:rPr>
          <w:t>5.2 Требования по технике безопасности при работе на компьютере</w:t>
        </w:r>
        <w:r w:rsidR="00007830" w:rsidRPr="00007830">
          <w:rPr>
            <w:noProof/>
            <w:webHidden/>
          </w:rPr>
          <w:tab/>
        </w:r>
        <w:r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_Toc385468371 \h </w:instrText>
        </w:r>
        <w:r w:rsidRPr="00007830">
          <w:rPr>
            <w:noProof/>
            <w:webHidden/>
          </w:rPr>
        </w:r>
        <w:r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76</w:t>
        </w:r>
        <w:r w:rsidRPr="00007830">
          <w:rPr>
            <w:noProof/>
            <w:webHidden/>
          </w:rPr>
          <w:fldChar w:fldCharType="end"/>
        </w:r>
      </w:hyperlink>
    </w:p>
    <w:p w:rsidR="00007830" w:rsidRPr="00007830" w:rsidRDefault="006F36F1" w:rsidP="00007830">
      <w:pPr>
        <w:pStyle w:val="14"/>
        <w:rPr>
          <w:rFonts w:eastAsiaTheme="minorEastAsia"/>
          <w:noProof/>
          <w:lang w:eastAsia="ru-RU"/>
        </w:rPr>
      </w:pPr>
      <w:hyperlink w:anchor="_Toc385468372" w:history="1">
        <w:r w:rsidR="00007830" w:rsidRPr="00007830">
          <w:rPr>
            <w:rStyle w:val="a3"/>
            <w:noProof/>
          </w:rPr>
          <w:t>З</w:t>
        </w:r>
        <w:r w:rsidR="00272F42" w:rsidRPr="00007830">
          <w:rPr>
            <w:rStyle w:val="a3"/>
            <w:noProof/>
          </w:rPr>
          <w:t>аключение</w:t>
        </w:r>
        <w:r w:rsidR="00007830" w:rsidRPr="00007830">
          <w:rPr>
            <w:noProof/>
            <w:webHidden/>
          </w:rPr>
          <w:tab/>
        </w:r>
        <w:r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_Toc385468372 \h </w:instrText>
        </w:r>
        <w:r w:rsidRPr="00007830">
          <w:rPr>
            <w:noProof/>
            <w:webHidden/>
          </w:rPr>
        </w:r>
        <w:r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80</w:t>
        </w:r>
        <w:r w:rsidRPr="00007830">
          <w:rPr>
            <w:noProof/>
            <w:webHidden/>
          </w:rPr>
          <w:fldChar w:fldCharType="end"/>
        </w:r>
      </w:hyperlink>
    </w:p>
    <w:p w:rsidR="00007830" w:rsidRPr="00007830" w:rsidRDefault="006F36F1" w:rsidP="00007830">
      <w:pPr>
        <w:pStyle w:val="14"/>
        <w:rPr>
          <w:rFonts w:eastAsiaTheme="minorEastAsia"/>
          <w:noProof/>
          <w:lang w:eastAsia="ru-RU"/>
        </w:rPr>
      </w:pPr>
      <w:hyperlink w:anchor="_Toc385468373" w:history="1">
        <w:r w:rsidR="00007830" w:rsidRPr="00007830">
          <w:rPr>
            <w:rStyle w:val="a3"/>
            <w:rFonts w:eastAsia="Times New Roman"/>
            <w:noProof/>
            <w:lang w:eastAsia="ru-RU"/>
          </w:rPr>
          <w:t>С</w:t>
        </w:r>
        <w:r w:rsidR="00272F42" w:rsidRPr="00007830">
          <w:rPr>
            <w:rStyle w:val="a3"/>
            <w:rFonts w:eastAsia="Times New Roman"/>
            <w:noProof/>
            <w:lang w:eastAsia="ru-RU"/>
          </w:rPr>
          <w:t>писок используемых источников</w:t>
        </w:r>
        <w:r w:rsidR="00007830" w:rsidRPr="00007830">
          <w:rPr>
            <w:noProof/>
            <w:webHidden/>
          </w:rPr>
          <w:tab/>
        </w:r>
        <w:r w:rsidRPr="00007830">
          <w:rPr>
            <w:noProof/>
            <w:webHidden/>
          </w:rPr>
          <w:fldChar w:fldCharType="begin"/>
        </w:r>
        <w:r w:rsidR="00007830" w:rsidRPr="00007830">
          <w:rPr>
            <w:noProof/>
            <w:webHidden/>
          </w:rPr>
          <w:instrText xml:space="preserve"> PAGEREF _Toc385468373 \h </w:instrText>
        </w:r>
        <w:r w:rsidRPr="00007830">
          <w:rPr>
            <w:noProof/>
            <w:webHidden/>
          </w:rPr>
        </w:r>
        <w:r w:rsidRPr="00007830">
          <w:rPr>
            <w:noProof/>
            <w:webHidden/>
          </w:rPr>
          <w:fldChar w:fldCharType="separate"/>
        </w:r>
        <w:r w:rsidR="00007830" w:rsidRPr="00007830">
          <w:rPr>
            <w:noProof/>
            <w:webHidden/>
          </w:rPr>
          <w:t>82</w:t>
        </w:r>
        <w:r w:rsidRPr="00007830">
          <w:rPr>
            <w:noProof/>
            <w:webHidden/>
          </w:rPr>
          <w:fldChar w:fldCharType="end"/>
        </w:r>
      </w:hyperlink>
    </w:p>
    <w:p w:rsidR="00C45F86" w:rsidRDefault="006F36F1" w:rsidP="00007830">
      <w:pPr>
        <w:ind w:firstLine="0"/>
        <w:rPr>
          <w:rFonts w:eastAsiaTheme="majorEastAsia"/>
          <w:bCs/>
        </w:rPr>
      </w:pPr>
      <w:r w:rsidRPr="00007830">
        <w:fldChar w:fldCharType="end"/>
      </w:r>
      <w:r w:rsidR="00C45F86">
        <w:br w:type="page"/>
      </w:r>
    </w:p>
    <w:p w:rsidR="00693D19" w:rsidRDefault="00693D19" w:rsidP="00BF62D0">
      <w:pPr>
        <w:pStyle w:val="a4"/>
        <w:jc w:val="center"/>
      </w:pPr>
      <w:bookmarkStart w:id="0" w:name="_Toc385468354"/>
      <w:r>
        <w:lastRenderedPageBreak/>
        <w:t>ВВЕДЕНИЕ</w:t>
      </w:r>
      <w:bookmarkEnd w:id="0"/>
    </w:p>
    <w:p w:rsidR="00693D19" w:rsidRDefault="00693D19" w:rsidP="00BF62D0">
      <w:pPr>
        <w:spacing w:after="200" w:line="276" w:lineRule="auto"/>
        <w:jc w:val="left"/>
      </w:pPr>
    </w:p>
    <w:p w:rsidR="00693D19" w:rsidRPr="00693D19" w:rsidRDefault="00693D19" w:rsidP="00BF62D0">
      <w:r>
        <w:t xml:space="preserve">В настоящее время жизненно важными становятся знание конечного потребителя, умение гибко реагировать на все его требования. Иначе не может быть обеспечена продажа товара, повышена доходность предприятия. Крайне необходимо изучать возможности и эффективность различных форм и методов продажи товаров, производить работу по </w:t>
      </w:r>
      <w:r w:rsidRPr="00693D19">
        <w:t>формированию запросов населения, повышению престижа торговой фирмы.</w:t>
      </w:r>
      <w:r w:rsidR="00D8511E">
        <w:t xml:space="preserve"> Перспективным с этой точки зрения является применение информационных технологий при обслуживании покупателей.</w:t>
      </w:r>
    </w:p>
    <w:p w:rsidR="00D8511E" w:rsidRDefault="00D8511E" w:rsidP="00D8511E">
      <w:r>
        <w:t>Ведение бизнеса посредством информационных технологий обеспечивает клиентам удобство при совершении покупок, способствует снижению  некоторых расходов за счет сокращения числа торговых представителей и предоставление информации о товарах в электронном виде, не издавая каталоги в бумажном виде. Поэтому выбранная тема является актуальной.</w:t>
      </w:r>
    </w:p>
    <w:p w:rsidR="00693D19" w:rsidRPr="00677AD8" w:rsidRDefault="00693D19" w:rsidP="00BF62D0">
      <w:r w:rsidRPr="00677AD8">
        <w:t xml:space="preserve">Целью дипломной </w:t>
      </w:r>
      <w:r w:rsidR="00677AD8">
        <w:t>работы</w:t>
      </w:r>
      <w:r w:rsidRPr="00677AD8">
        <w:t xml:space="preserve"> является </w:t>
      </w:r>
      <w:r w:rsidR="00677AD8">
        <w:t>изучение организации предоставления услуг с использованием информационных технологий на материалах ООО «</w:t>
      </w:r>
      <w:proofErr w:type="spellStart"/>
      <w:r w:rsidR="00677AD8">
        <w:t>Юлмарт</w:t>
      </w:r>
      <w:proofErr w:type="spellEnd"/>
      <w:r w:rsidR="00677AD8">
        <w:t>».</w:t>
      </w:r>
    </w:p>
    <w:p w:rsidR="00693D19" w:rsidRPr="00677AD8" w:rsidRDefault="00693D19" w:rsidP="00BF62D0">
      <w:r w:rsidRPr="00677AD8">
        <w:t>Задачи</w:t>
      </w:r>
      <w:r w:rsidR="00677AD8">
        <w:t>:</w:t>
      </w:r>
    </w:p>
    <w:p w:rsidR="00693D19" w:rsidRDefault="00677AD8" w:rsidP="00D5248D">
      <w:pPr>
        <w:pStyle w:val="1"/>
      </w:pPr>
      <w:r>
        <w:t>Провести обзор рынка электронной коммерции</w:t>
      </w:r>
      <w:r w:rsidR="00693D19">
        <w:t>;</w:t>
      </w:r>
    </w:p>
    <w:p w:rsidR="00693D19" w:rsidRDefault="00677AD8" w:rsidP="00D5248D">
      <w:pPr>
        <w:pStyle w:val="1"/>
      </w:pPr>
      <w:r>
        <w:t>Рассмотреть организацию предоставления услуг с использованием информационных технологий</w:t>
      </w:r>
      <w:r w:rsidR="00693D19">
        <w:t>;</w:t>
      </w:r>
    </w:p>
    <w:p w:rsidR="00693D19" w:rsidRDefault="00677AD8" w:rsidP="00D5248D">
      <w:pPr>
        <w:pStyle w:val="1"/>
      </w:pPr>
      <w:r>
        <w:t>Изучить техническое обеспечение деятельности предприятия</w:t>
      </w:r>
      <w:r w:rsidR="00693D19">
        <w:t>;</w:t>
      </w:r>
    </w:p>
    <w:p w:rsidR="00693D19" w:rsidRDefault="00677AD8" w:rsidP="00D5248D">
      <w:pPr>
        <w:pStyle w:val="1"/>
      </w:pPr>
      <w:r>
        <w:t>Провести анализ экономической эффективности деятельности предприятия</w:t>
      </w:r>
      <w:r w:rsidR="00825589">
        <w:t>, разработать план мероприятий по стимулированию продаж</w:t>
      </w:r>
      <w:r w:rsidR="00D5248D">
        <w:t>;</w:t>
      </w:r>
    </w:p>
    <w:p w:rsidR="00D5248D" w:rsidRDefault="00D5248D" w:rsidP="00D5248D">
      <w:pPr>
        <w:pStyle w:val="1"/>
      </w:pPr>
      <w:r>
        <w:t>Рассмотреть требования по безопасности жиз</w:t>
      </w:r>
      <w:r w:rsidR="00BA1E94">
        <w:t>недеятельности и охране труда персонала.</w:t>
      </w:r>
    </w:p>
    <w:p w:rsidR="00693D19" w:rsidRDefault="00693D19" w:rsidP="00BF62D0">
      <w:r>
        <w:t xml:space="preserve">Объектом исследования является </w:t>
      </w:r>
      <w:proofErr w:type="spellStart"/>
      <w:r>
        <w:t>кибермаркет</w:t>
      </w:r>
      <w:proofErr w:type="spellEnd"/>
      <w:r>
        <w:t xml:space="preserve"> ООО «</w:t>
      </w:r>
      <w:proofErr w:type="spellStart"/>
      <w:r>
        <w:t>Юлмарт</w:t>
      </w:r>
      <w:proofErr w:type="spellEnd"/>
      <w:r>
        <w:t>».</w:t>
      </w:r>
    </w:p>
    <w:p w:rsidR="00693D19" w:rsidRDefault="00693D19" w:rsidP="00BF62D0">
      <w:r>
        <w:lastRenderedPageBreak/>
        <w:t>Предметом исследования является деятельность ООО «</w:t>
      </w:r>
      <w:proofErr w:type="spellStart"/>
      <w:r>
        <w:t>Юлмарт</w:t>
      </w:r>
      <w:proofErr w:type="spellEnd"/>
      <w:r>
        <w:t>» в городе Казани.</w:t>
      </w:r>
    </w:p>
    <w:p w:rsidR="00693D19" w:rsidRDefault="00693D19" w:rsidP="00BF62D0">
      <w:r>
        <w:t xml:space="preserve">Данная работа состоит из введения, </w:t>
      </w:r>
      <w:r w:rsidR="00677AD8">
        <w:t>пяти глав</w:t>
      </w:r>
      <w:r>
        <w:t>, заключения, списка использованных источников</w:t>
      </w:r>
      <w:r w:rsidR="00677AD8">
        <w:t>.</w:t>
      </w:r>
    </w:p>
    <w:p w:rsidR="000C329E" w:rsidRDefault="00677AD8" w:rsidP="00BF62D0">
      <w:r>
        <w:t>В первой главе проведен обзор рынка электронной коммерции;</w:t>
      </w:r>
    </w:p>
    <w:p w:rsidR="000C329E" w:rsidRDefault="000C329E" w:rsidP="00BF62D0">
      <w:r>
        <w:t>Во второй главе представлена информация о деятельности предприятия, видах услуг, предоставляемых предприятием;</w:t>
      </w:r>
    </w:p>
    <w:p w:rsidR="000C329E" w:rsidRDefault="000C329E" w:rsidP="00BF62D0">
      <w:r>
        <w:t>В третьей главе представлено техническое обеспечение деятельности предприятия;</w:t>
      </w:r>
    </w:p>
    <w:p w:rsidR="000C329E" w:rsidRDefault="000C329E" w:rsidP="00BF62D0">
      <w:r>
        <w:t>В четвертой главе представлен анализ экономической эффективности деятельности предприятия;</w:t>
      </w:r>
    </w:p>
    <w:p w:rsidR="00677AD8" w:rsidRDefault="000C329E" w:rsidP="00BF62D0">
      <w:r>
        <w:t>В пятой главе представлены требования по безопасности жизнедеятельности предприятия и охране труда персонала.</w:t>
      </w:r>
      <w:r w:rsidR="00677AD8">
        <w:t xml:space="preserve"> </w:t>
      </w:r>
    </w:p>
    <w:p w:rsidR="00693D19" w:rsidRDefault="00693D19" w:rsidP="00BF62D0">
      <w:pPr>
        <w:spacing w:after="200" w:line="276" w:lineRule="auto"/>
        <w:jc w:val="left"/>
      </w:pPr>
    </w:p>
    <w:p w:rsidR="00C46202" w:rsidRDefault="00C46202" w:rsidP="00BF62D0">
      <w:pPr>
        <w:spacing w:after="200" w:line="276" w:lineRule="auto"/>
        <w:jc w:val="left"/>
      </w:pPr>
      <w:r>
        <w:br w:type="page"/>
      </w:r>
    </w:p>
    <w:p w:rsidR="006F0C5C" w:rsidRDefault="00C46202" w:rsidP="00BF62D0">
      <w:pPr>
        <w:pStyle w:val="a4"/>
      </w:pPr>
      <w:bookmarkStart w:id="1" w:name="_Toc385468355"/>
      <w:r>
        <w:lastRenderedPageBreak/>
        <w:t xml:space="preserve">1. </w:t>
      </w:r>
      <w:r w:rsidR="006F0C5C">
        <w:t>Перспективы и тенденции развития информационных технологий</w:t>
      </w:r>
      <w:bookmarkEnd w:id="1"/>
    </w:p>
    <w:p w:rsidR="006F0C5C" w:rsidRDefault="006F0C5C" w:rsidP="00BF62D0">
      <w:pPr>
        <w:pStyle w:val="a4"/>
      </w:pPr>
      <w:bookmarkStart w:id="2" w:name="_Toc385468356"/>
      <w:r>
        <w:t>1.1 Информационные технологии: понятие, история развития, классификация и структура</w:t>
      </w:r>
      <w:bookmarkEnd w:id="2"/>
    </w:p>
    <w:p w:rsidR="006F0C5C" w:rsidRDefault="006F0C5C" w:rsidP="00BF62D0"/>
    <w:p w:rsidR="008E3775" w:rsidRPr="008E3775" w:rsidRDefault="00326B7B" w:rsidP="00BF62D0">
      <w:pPr>
        <w:rPr>
          <w:lang w:eastAsia="ru-RU"/>
        </w:rPr>
      </w:pPr>
      <w:r>
        <w:rPr>
          <w:lang w:eastAsia="ru-RU"/>
        </w:rPr>
        <w:t>Информационная технология</w:t>
      </w:r>
      <w:r w:rsidR="008E3775" w:rsidRPr="008E3775">
        <w:rPr>
          <w:lang w:eastAsia="ru-RU"/>
        </w:rPr>
        <w:t xml:space="preserve"> – это цепь процедур и операций</w:t>
      </w:r>
      <w:r w:rsidR="00C33454">
        <w:rPr>
          <w:lang w:eastAsia="ru-RU"/>
        </w:rPr>
        <w:t xml:space="preserve">, </w:t>
      </w:r>
      <w:r w:rsidR="008E3775" w:rsidRPr="008E3775">
        <w:rPr>
          <w:lang w:eastAsia="ru-RU"/>
        </w:rPr>
        <w:t xml:space="preserve">выполняемых последовательно (параллельно) во времени. </w:t>
      </w:r>
    </w:p>
    <w:p w:rsidR="008E3775" w:rsidRPr="008E3775" w:rsidRDefault="008E3775" w:rsidP="00BF62D0">
      <w:pPr>
        <w:rPr>
          <w:lang w:eastAsia="ru-RU"/>
        </w:rPr>
      </w:pPr>
      <w:r w:rsidRPr="008E3775">
        <w:rPr>
          <w:lang w:eastAsia="ru-RU"/>
        </w:rPr>
        <w:t xml:space="preserve">Это </w:t>
      </w:r>
      <w:r w:rsidR="00326B7B">
        <w:rPr>
          <w:lang w:eastAsia="ru-RU"/>
        </w:rPr>
        <w:t>некий</w:t>
      </w:r>
      <w:r w:rsidRPr="008E3775">
        <w:rPr>
          <w:lang w:eastAsia="ru-RU"/>
        </w:rPr>
        <w:t xml:space="preserve"> свод правил</w:t>
      </w:r>
      <w:r w:rsidR="00C33454">
        <w:rPr>
          <w:lang w:eastAsia="ru-RU"/>
        </w:rPr>
        <w:t xml:space="preserve">, </w:t>
      </w:r>
      <w:r w:rsidRPr="008E3775">
        <w:rPr>
          <w:lang w:eastAsia="ru-RU"/>
        </w:rPr>
        <w:t>регламентирующи</w:t>
      </w:r>
      <w:r w:rsidR="00326B7B">
        <w:rPr>
          <w:lang w:eastAsia="ru-RU"/>
        </w:rPr>
        <w:t>й</w:t>
      </w:r>
      <w:r w:rsidRPr="008E3775">
        <w:rPr>
          <w:lang w:eastAsia="ru-RU"/>
        </w:rPr>
        <w:t xml:space="preserve"> выполнение технологических процедур. </w:t>
      </w:r>
    </w:p>
    <w:p w:rsidR="008E3775" w:rsidRPr="008E3775" w:rsidRDefault="008E3775" w:rsidP="00BF62D0">
      <w:pPr>
        <w:rPr>
          <w:lang w:eastAsia="ru-RU"/>
        </w:rPr>
      </w:pPr>
      <w:r w:rsidRPr="008E3775">
        <w:rPr>
          <w:lang w:eastAsia="ru-RU"/>
        </w:rPr>
        <w:t xml:space="preserve">Информационная технология – </w:t>
      </w:r>
      <w:r w:rsidR="00326B7B">
        <w:rPr>
          <w:lang w:eastAsia="ru-RU"/>
        </w:rPr>
        <w:t>представляет собой</w:t>
      </w:r>
      <w:r w:rsidRPr="008E3775">
        <w:rPr>
          <w:lang w:eastAsia="ru-RU"/>
        </w:rPr>
        <w:t xml:space="preserve"> совокупность методов и средств</w:t>
      </w:r>
      <w:r w:rsidR="00C33454">
        <w:rPr>
          <w:lang w:eastAsia="ru-RU"/>
        </w:rPr>
        <w:t xml:space="preserve">, </w:t>
      </w:r>
      <w:r w:rsidRPr="008E3775">
        <w:rPr>
          <w:lang w:eastAsia="ru-RU"/>
        </w:rPr>
        <w:t>для сбора</w:t>
      </w:r>
      <w:r w:rsidR="00C33454">
        <w:rPr>
          <w:lang w:eastAsia="ru-RU"/>
        </w:rPr>
        <w:t xml:space="preserve">, </w:t>
      </w:r>
      <w:r w:rsidRPr="008E3775">
        <w:rPr>
          <w:lang w:eastAsia="ru-RU"/>
        </w:rPr>
        <w:t>передачи</w:t>
      </w:r>
      <w:r w:rsidR="00C33454">
        <w:rPr>
          <w:lang w:eastAsia="ru-RU"/>
        </w:rPr>
        <w:t xml:space="preserve">, </w:t>
      </w:r>
      <w:r w:rsidRPr="008E3775">
        <w:rPr>
          <w:lang w:eastAsia="ru-RU"/>
        </w:rPr>
        <w:t>обработки</w:t>
      </w:r>
      <w:r w:rsidR="00272F42">
        <w:rPr>
          <w:lang w:eastAsia="ru-RU"/>
        </w:rPr>
        <w:t xml:space="preserve">, </w:t>
      </w:r>
      <w:r w:rsidRPr="008E3775">
        <w:rPr>
          <w:lang w:eastAsia="ru-RU"/>
        </w:rPr>
        <w:t>хранения и выдачи информации</w:t>
      </w:r>
      <w:r w:rsidR="00272F42">
        <w:rPr>
          <w:lang w:eastAsia="ru-RU"/>
        </w:rPr>
        <w:t xml:space="preserve">, </w:t>
      </w:r>
      <w:r w:rsidRPr="008E3775">
        <w:rPr>
          <w:lang w:eastAsia="ru-RU"/>
        </w:rPr>
        <w:t xml:space="preserve">выполняемых в определенной последовательности с мощью средств компьютеризации или без таковых. </w:t>
      </w:r>
    </w:p>
    <w:p w:rsidR="008E3775" w:rsidRPr="008E3775" w:rsidRDefault="00326B7B" w:rsidP="00BF62D0">
      <w:pPr>
        <w:rPr>
          <w:lang w:eastAsia="ru-RU"/>
        </w:rPr>
      </w:pPr>
      <w:r>
        <w:rPr>
          <w:lang w:eastAsia="ru-RU"/>
        </w:rPr>
        <w:t>Она</w:t>
      </w:r>
      <w:r w:rsidR="008E3775" w:rsidRPr="008E3775">
        <w:rPr>
          <w:lang w:eastAsia="ru-RU"/>
        </w:rPr>
        <w:t xml:space="preserve"> неотделима от технической</w:t>
      </w:r>
      <w:r w:rsidR="00272F42">
        <w:rPr>
          <w:lang w:eastAsia="ru-RU"/>
        </w:rPr>
        <w:t xml:space="preserve">, </w:t>
      </w:r>
      <w:r w:rsidR="008E3775" w:rsidRPr="008E3775">
        <w:rPr>
          <w:lang w:eastAsia="ru-RU"/>
        </w:rPr>
        <w:t>программной</w:t>
      </w:r>
      <w:r w:rsidR="00272F42">
        <w:rPr>
          <w:lang w:eastAsia="ru-RU"/>
        </w:rPr>
        <w:t xml:space="preserve">, </w:t>
      </w:r>
      <w:r w:rsidR="008E3775" w:rsidRPr="008E3775">
        <w:rPr>
          <w:lang w:eastAsia="ru-RU"/>
        </w:rPr>
        <w:t>организационной и т.п. той среды</w:t>
      </w:r>
      <w:r w:rsidR="00272F42">
        <w:rPr>
          <w:lang w:eastAsia="ru-RU"/>
        </w:rPr>
        <w:t xml:space="preserve">, </w:t>
      </w:r>
      <w:r w:rsidR="008E3775" w:rsidRPr="008E3775">
        <w:rPr>
          <w:lang w:eastAsia="ru-RU"/>
        </w:rPr>
        <w:t xml:space="preserve">в которой реализована. </w:t>
      </w:r>
    </w:p>
    <w:p w:rsidR="00272F42" w:rsidRDefault="00272F42" w:rsidP="00BF62D0">
      <w:r>
        <w:t>***</w:t>
      </w:r>
    </w:p>
    <w:p w:rsidR="00272F42" w:rsidRPr="00970583" w:rsidRDefault="00272F42" w:rsidP="00BF62D0"/>
    <w:p w:rsidR="00970583" w:rsidRDefault="00970583" w:rsidP="00BF62D0">
      <w:pPr>
        <w:pStyle w:val="a4"/>
      </w:pPr>
      <w:bookmarkStart w:id="3" w:name="_Toc385468358"/>
      <w:r w:rsidRPr="00970583">
        <w:rPr>
          <w:rFonts w:eastAsia="Calibri"/>
        </w:rPr>
        <w:t>1.</w:t>
      </w:r>
      <w:r w:rsidR="00272F42">
        <w:rPr>
          <w:rFonts w:eastAsia="Calibri"/>
        </w:rPr>
        <w:t>3</w:t>
      </w:r>
      <w:r w:rsidRPr="00970583">
        <w:t xml:space="preserve"> </w:t>
      </w:r>
      <w:r>
        <w:t>Обзор рынка электронной коммерции</w:t>
      </w:r>
      <w:bookmarkEnd w:id="3"/>
    </w:p>
    <w:p w:rsidR="00970583" w:rsidRDefault="00970583" w:rsidP="00BF62D0"/>
    <w:p w:rsidR="00970583" w:rsidRDefault="00970583" w:rsidP="00BF62D0">
      <w:r>
        <w:t>Обзоры и прогнозы развития рынка электронной коммерции по разным источникам несколько отличаются</w:t>
      </w:r>
      <w:r w:rsidR="00272F42">
        <w:t xml:space="preserve">, </w:t>
      </w:r>
      <w:r>
        <w:t>тем не менее</w:t>
      </w:r>
      <w:r w:rsidR="00272F42">
        <w:t xml:space="preserve">, </w:t>
      </w:r>
      <w:r>
        <w:t>общая картина демонстрирует активное развитие электронной коммерции и особенно ее иностранного сектора.</w:t>
      </w:r>
    </w:p>
    <w:p w:rsidR="00970583" w:rsidRDefault="00970583" w:rsidP="00BF62D0">
      <w:r>
        <w:t>Так</w:t>
      </w:r>
      <w:r w:rsidR="00272F42">
        <w:t xml:space="preserve">, </w:t>
      </w:r>
      <w:r>
        <w:t>по данным INTER</w:t>
      </w:r>
      <w:r w:rsidR="00272F42">
        <w:t xml:space="preserve">, </w:t>
      </w:r>
      <w:r>
        <w:t xml:space="preserve"> MORGAN STENLY объем рынка электронной коммерции за 2012 г. составил 13 млрд. долларов США. При этом рост рынка в 2008 — 2012 гг. на фоне общемировых тенденций </w:t>
      </w:r>
      <w:r w:rsidR="0090784C">
        <w:t>был очень бурным — до 29% в год</w:t>
      </w:r>
      <w:r w:rsidR="00272F42">
        <w:t xml:space="preserve">, </w:t>
      </w:r>
      <w:r w:rsidR="0090784C">
        <w:t>рисунок 1.3.</w:t>
      </w:r>
      <w:r w:rsidR="00272F42">
        <w:t>1.</w:t>
      </w:r>
    </w:p>
    <w:p w:rsidR="00970583" w:rsidRDefault="00970583" w:rsidP="00BF62D0">
      <w:pPr>
        <w:jc w:val="center"/>
      </w:pPr>
      <w:r>
        <w:rPr>
          <w:noProof/>
          <w:color w:val="0000FF"/>
          <w:lang w:eastAsia="ru-RU"/>
        </w:rPr>
        <w:lastRenderedPageBreak/>
        <w:drawing>
          <wp:inline distT="0" distB="0" distL="0" distR="0">
            <wp:extent cx="2094865" cy="4157345"/>
            <wp:effectExtent l="19050" t="0" r="635" b="0"/>
            <wp:docPr id="28" name="Рисунок 1" descr="http://box.opentao.net/files/box-support/ecommerce/resized_content/E-commerce_220x437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x.opentao.net/files/box-support/ecommerce/resized_content/E-commerce_220x437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415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84C" w:rsidRDefault="0090784C" w:rsidP="00BF62D0">
      <w:pPr>
        <w:jc w:val="center"/>
      </w:pPr>
      <w:r>
        <w:t>Рисунок 1.3</w:t>
      </w:r>
      <w:r w:rsidR="00272F42">
        <w:t>.1</w:t>
      </w:r>
      <w:r>
        <w:t xml:space="preserve"> - Объем рынка электронной коммерции РФ</w:t>
      </w:r>
    </w:p>
    <w:p w:rsidR="0090784C" w:rsidRDefault="0090784C" w:rsidP="00BF62D0"/>
    <w:p w:rsidR="00970583" w:rsidRDefault="00970583" w:rsidP="00BF62D0">
      <w:r>
        <w:t xml:space="preserve">Сравнение различных товарных сегментов по данным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Insight</w:t>
      </w:r>
      <w:proofErr w:type="spellEnd"/>
      <w:r w:rsidR="005C2346">
        <w:t xml:space="preserve"> представлено на рисунке 1.3.2</w:t>
      </w:r>
      <w:r>
        <w:t>:</w:t>
      </w:r>
    </w:p>
    <w:p w:rsidR="00970583" w:rsidRDefault="00970583" w:rsidP="00BF62D0">
      <w:pPr>
        <w:pStyle w:val="a6"/>
        <w:ind w:firstLine="709"/>
        <w:jc w:val="center"/>
      </w:pPr>
      <w:r>
        <w:rPr>
          <w:noProof/>
          <w:color w:val="0000FF"/>
        </w:rPr>
        <w:drawing>
          <wp:inline distT="0" distB="0" distL="0" distR="0">
            <wp:extent cx="4021322" cy="2721935"/>
            <wp:effectExtent l="19050" t="0" r="0" b="0"/>
            <wp:docPr id="27" name="Рисунок 2" descr="http://box.opentao.net/files/box-support/ecommerce/resized_content/tovKategorii_477x316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x.opentao.net/files/box-support/ecommerce/resized_content/tovKategorii_477x316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541" r="11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322" cy="272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346" w:rsidRDefault="005C2346" w:rsidP="00272F42">
      <w:pPr>
        <w:jc w:val="center"/>
      </w:pPr>
      <w:r>
        <w:t>Рисунок 1.3.2 - Сравнение различных товарных сегментов</w:t>
      </w:r>
    </w:p>
    <w:p w:rsidR="00C46202" w:rsidRPr="007E70E6" w:rsidRDefault="00C46202" w:rsidP="00D9204B">
      <w:pPr>
        <w:jc w:val="center"/>
        <w:rPr>
          <w:rFonts w:eastAsia="Times New Roman"/>
          <w:sz w:val="24"/>
          <w:szCs w:val="24"/>
          <w:lang w:eastAsia="ru-RU"/>
        </w:rPr>
      </w:pPr>
      <w:r w:rsidRPr="00C46202">
        <w:rPr>
          <w:rFonts w:eastAsia="Times New Roman"/>
          <w:sz w:val="20"/>
          <w:szCs w:val="20"/>
          <w:lang w:eastAsia="ru-RU"/>
        </w:rPr>
        <w:br w:type="page"/>
      </w:r>
    </w:p>
    <w:p w:rsidR="007E70E6" w:rsidRDefault="007E70E6" w:rsidP="00BF62D0">
      <w:pPr>
        <w:pStyle w:val="a4"/>
        <w:rPr>
          <w:rFonts w:eastAsia="Times New Roman"/>
          <w:lang w:eastAsia="ru-RU"/>
        </w:rPr>
      </w:pPr>
      <w:bookmarkStart w:id="4" w:name="_Toc385468359"/>
      <w:r>
        <w:rPr>
          <w:rFonts w:eastAsia="Times New Roman"/>
          <w:lang w:eastAsia="ru-RU"/>
        </w:rPr>
        <w:lastRenderedPageBreak/>
        <w:t xml:space="preserve">2. Организация и технология производства услуг в ООО </w:t>
      </w:r>
      <w:proofErr w:type="spellStart"/>
      <w:r>
        <w:rPr>
          <w:rFonts w:eastAsia="Times New Roman"/>
          <w:lang w:eastAsia="ru-RU"/>
        </w:rPr>
        <w:t>Юлмарт</w:t>
      </w:r>
      <w:bookmarkEnd w:id="4"/>
      <w:proofErr w:type="spellEnd"/>
    </w:p>
    <w:p w:rsidR="007E70E6" w:rsidRDefault="00D5248D" w:rsidP="006520DF">
      <w:pPr>
        <w:pStyle w:val="a4"/>
        <w:ind w:left="709" w:firstLine="0"/>
        <w:rPr>
          <w:rFonts w:eastAsia="Times New Roman"/>
          <w:lang w:eastAsia="ru-RU"/>
        </w:rPr>
      </w:pPr>
      <w:bookmarkStart w:id="5" w:name="_Toc385468360"/>
      <w:r>
        <w:rPr>
          <w:rFonts w:eastAsia="Times New Roman"/>
          <w:lang w:eastAsia="ru-RU"/>
        </w:rPr>
        <w:t xml:space="preserve">2.1 </w:t>
      </w:r>
      <w:r w:rsidR="00D43B7D">
        <w:rPr>
          <w:rFonts w:eastAsia="Times New Roman"/>
          <w:lang w:eastAsia="ru-RU"/>
        </w:rPr>
        <w:t>Характеристика предприятия</w:t>
      </w:r>
      <w:bookmarkEnd w:id="5"/>
    </w:p>
    <w:p w:rsidR="007E70E6" w:rsidRDefault="007E70E6" w:rsidP="00BF62D0">
      <w:pPr>
        <w:rPr>
          <w:lang w:eastAsia="ru-RU"/>
        </w:rPr>
      </w:pPr>
    </w:p>
    <w:p w:rsidR="009A6F19" w:rsidRDefault="009A6F19" w:rsidP="00BF62D0">
      <w:r>
        <w:t>«</w:t>
      </w:r>
      <w:proofErr w:type="spellStart"/>
      <w:r>
        <w:t>Юлмарт</w:t>
      </w:r>
      <w:proofErr w:type="spellEnd"/>
      <w:r>
        <w:t>» — российская торговая сеть по продаже компьютерной техники</w:t>
      </w:r>
      <w:r w:rsidR="00272F42">
        <w:t xml:space="preserve">, </w:t>
      </w:r>
      <w:r>
        <w:t xml:space="preserve">цифровой и бытовой электроники. Основана компания в 2008 году в Санкт-Петербурге. Компания позиционирует себя как </w:t>
      </w:r>
      <w:proofErr w:type="spellStart"/>
      <w:r>
        <w:t>кибермаркет</w:t>
      </w:r>
      <w:proofErr w:type="spellEnd"/>
      <w:r>
        <w:t>.</w:t>
      </w:r>
    </w:p>
    <w:p w:rsidR="009A6F19" w:rsidRDefault="009A6F19" w:rsidP="00BF62D0">
      <w:r>
        <w:t xml:space="preserve">Проект под названием </w:t>
      </w:r>
      <w:proofErr w:type="spellStart"/>
      <w:r w:rsidRPr="009A6F19">
        <w:t>Ulmart</w:t>
      </w:r>
      <w:proofErr w:type="spellEnd"/>
      <w:r w:rsidRPr="0094581B">
        <w:t xml:space="preserve"> </w:t>
      </w:r>
      <w:r>
        <w:t xml:space="preserve">зародился в стенах компании </w:t>
      </w:r>
      <w:r>
        <w:rPr>
          <w:lang w:val="en-US"/>
        </w:rPr>
        <w:t>Ultra</w:t>
      </w:r>
      <w:r w:rsidRPr="0094581B">
        <w:t xml:space="preserve"> </w:t>
      </w:r>
      <w:r>
        <w:rPr>
          <w:lang w:val="en-US"/>
        </w:rPr>
        <w:t>Electronics</w:t>
      </w:r>
      <w:r w:rsidRPr="0094581B">
        <w:t xml:space="preserve">. </w:t>
      </w:r>
      <w:r>
        <w:t>Впоследствии бренд «</w:t>
      </w:r>
      <w:proofErr w:type="spellStart"/>
      <w:r>
        <w:t>Юлмарт</w:t>
      </w:r>
      <w:proofErr w:type="spellEnd"/>
      <w:r>
        <w:t>»</w:t>
      </w:r>
      <w:r w:rsidR="00272F42">
        <w:t xml:space="preserve">, </w:t>
      </w:r>
      <w:r>
        <w:t xml:space="preserve">а также программная платформа и оборудование сети магазинов </w:t>
      </w:r>
      <w:r>
        <w:rPr>
          <w:lang w:val="en-US"/>
        </w:rPr>
        <w:t>Ultra</w:t>
      </w:r>
      <w:r w:rsidRPr="0094581B">
        <w:t xml:space="preserve"> </w:t>
      </w:r>
      <w:r>
        <w:rPr>
          <w:lang w:val="en-US"/>
        </w:rPr>
        <w:t>Electronics</w:t>
      </w:r>
      <w:r w:rsidR="00272F42">
        <w:t xml:space="preserve">, </w:t>
      </w:r>
      <w:r>
        <w:t>были выкуплены компанией «Комбриг».</w:t>
      </w:r>
    </w:p>
    <w:p w:rsidR="00D43B7D" w:rsidRDefault="00D43B7D" w:rsidP="00D43B7D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f0"/>
          <w:b w:val="0"/>
          <w:sz w:val="28"/>
          <w:szCs w:val="28"/>
        </w:rPr>
      </w:pPr>
      <w:r w:rsidRPr="007159AB">
        <w:rPr>
          <w:rStyle w:val="af0"/>
          <w:b w:val="0"/>
          <w:sz w:val="28"/>
          <w:szCs w:val="28"/>
        </w:rPr>
        <w:t>Характеристика конкурентов</w:t>
      </w:r>
      <w:r>
        <w:rPr>
          <w:rStyle w:val="af0"/>
          <w:b w:val="0"/>
          <w:sz w:val="28"/>
          <w:szCs w:val="28"/>
        </w:rPr>
        <w:t xml:space="preserve"> представлена в таблице 2.1.1.</w:t>
      </w:r>
    </w:p>
    <w:p w:rsidR="00D43B7D" w:rsidRDefault="00D43B7D" w:rsidP="00D43B7D">
      <w:pPr>
        <w:pStyle w:val="a6"/>
        <w:spacing w:before="0" w:beforeAutospacing="0" w:after="0" w:afterAutospacing="0" w:line="360" w:lineRule="auto"/>
        <w:ind w:firstLine="709"/>
        <w:jc w:val="both"/>
        <w:rPr>
          <w:rStyle w:val="af0"/>
          <w:b w:val="0"/>
          <w:sz w:val="28"/>
          <w:szCs w:val="28"/>
        </w:rPr>
      </w:pPr>
    </w:p>
    <w:p w:rsidR="00D43B7D" w:rsidRPr="007159AB" w:rsidRDefault="00D43B7D" w:rsidP="00D43B7D">
      <w:pPr>
        <w:pStyle w:val="a6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Таблица 2.1.1 - </w:t>
      </w:r>
      <w:r w:rsidRPr="007159AB">
        <w:rPr>
          <w:rStyle w:val="af0"/>
          <w:b w:val="0"/>
          <w:sz w:val="28"/>
          <w:szCs w:val="28"/>
        </w:rPr>
        <w:t>Характеристика конкурентов</w:t>
      </w:r>
      <w:r>
        <w:rPr>
          <w:rStyle w:val="af0"/>
          <w:b w:val="0"/>
          <w:sz w:val="28"/>
          <w:szCs w:val="28"/>
        </w:rPr>
        <w:t xml:space="preserve"> по 5-бальной шкале</w:t>
      </w:r>
    </w:p>
    <w:tbl>
      <w:tblPr>
        <w:tblStyle w:val="af7"/>
        <w:tblW w:w="9889" w:type="dxa"/>
        <w:tblLayout w:type="fixed"/>
        <w:tblLook w:val="04A0"/>
      </w:tblPr>
      <w:tblGrid>
        <w:gridCol w:w="1526"/>
        <w:gridCol w:w="1701"/>
        <w:gridCol w:w="1984"/>
        <w:gridCol w:w="1418"/>
        <w:gridCol w:w="1559"/>
        <w:gridCol w:w="1701"/>
      </w:tblGrid>
      <w:tr w:rsidR="00D43B7D" w:rsidRPr="007159AB" w:rsidTr="00FE6476">
        <w:tc>
          <w:tcPr>
            <w:tcW w:w="1526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159AB">
              <w:rPr>
                <w:bCs/>
                <w:sz w:val="24"/>
                <w:szCs w:val="24"/>
              </w:rPr>
              <w:t xml:space="preserve">Сравнительные показатели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159AB">
              <w:rPr>
                <w:bCs/>
                <w:sz w:val="24"/>
                <w:szCs w:val="24"/>
              </w:rPr>
              <w:t xml:space="preserve">Информация о компании </w:t>
            </w:r>
          </w:p>
        </w:tc>
        <w:tc>
          <w:tcPr>
            <w:tcW w:w="1984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159AB">
              <w:rPr>
                <w:bCs/>
                <w:sz w:val="24"/>
                <w:szCs w:val="24"/>
              </w:rPr>
              <w:t xml:space="preserve">Сведения об услугах </w:t>
            </w:r>
          </w:p>
        </w:tc>
        <w:tc>
          <w:tcPr>
            <w:tcW w:w="1418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159AB">
              <w:rPr>
                <w:bCs/>
                <w:sz w:val="24"/>
                <w:szCs w:val="24"/>
              </w:rPr>
              <w:t xml:space="preserve">В поисковике </w:t>
            </w:r>
            <w:proofErr w:type="spellStart"/>
            <w:r w:rsidRPr="007159AB">
              <w:rPr>
                <w:bCs/>
                <w:sz w:val="24"/>
                <w:szCs w:val="24"/>
              </w:rPr>
              <w:t>Яндекс</w:t>
            </w:r>
            <w:proofErr w:type="spellEnd"/>
            <w:r w:rsidRPr="007159A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159AB">
              <w:rPr>
                <w:bCs/>
                <w:sz w:val="24"/>
                <w:szCs w:val="24"/>
              </w:rPr>
              <w:t xml:space="preserve">Партнеры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7159AB">
              <w:rPr>
                <w:bCs/>
                <w:sz w:val="24"/>
                <w:szCs w:val="24"/>
              </w:rPr>
              <w:t xml:space="preserve">Оснащение сайта и удобность пользования </w:t>
            </w:r>
          </w:p>
        </w:tc>
      </w:tr>
      <w:tr w:rsidR="00D43B7D" w:rsidRPr="007159AB" w:rsidTr="00FE6476">
        <w:tc>
          <w:tcPr>
            <w:tcW w:w="1526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7159AB">
              <w:rPr>
                <w:sz w:val="24"/>
                <w:szCs w:val="24"/>
              </w:rPr>
              <w:t>ТехноСила</w:t>
            </w:r>
            <w:proofErr w:type="spellEnd"/>
            <w:r w:rsidRPr="007159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7159AB">
              <w:rPr>
                <w:sz w:val="24"/>
                <w:szCs w:val="24"/>
              </w:rPr>
              <w:t>Предоставлены</w:t>
            </w:r>
            <w:proofErr w:type="gramEnd"/>
            <w:r w:rsidRPr="007159AB">
              <w:rPr>
                <w:sz w:val="24"/>
                <w:szCs w:val="24"/>
              </w:rPr>
              <w:t xml:space="preserve"> в одинаковом количестве </w:t>
            </w:r>
          </w:p>
        </w:tc>
        <w:tc>
          <w:tcPr>
            <w:tcW w:w="1418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59AB">
              <w:rPr>
                <w:sz w:val="24"/>
                <w:szCs w:val="24"/>
              </w:rPr>
              <w:t xml:space="preserve">На сайте не </w:t>
            </w:r>
            <w:proofErr w:type="gramStart"/>
            <w:r w:rsidRPr="007159AB">
              <w:rPr>
                <w:sz w:val="24"/>
                <w:szCs w:val="24"/>
              </w:rPr>
              <w:t>указаны</w:t>
            </w:r>
            <w:proofErr w:type="gramEnd"/>
            <w:r w:rsidRPr="007159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43B7D" w:rsidRPr="007159AB" w:rsidTr="00FE6476">
        <w:tc>
          <w:tcPr>
            <w:tcW w:w="1526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7159AB">
              <w:rPr>
                <w:sz w:val="24"/>
                <w:szCs w:val="24"/>
              </w:rPr>
              <w:t>Киберри</w:t>
            </w:r>
            <w:proofErr w:type="spellEnd"/>
            <w:r w:rsidRPr="007159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vMerge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59AB">
              <w:rPr>
                <w:sz w:val="24"/>
                <w:szCs w:val="24"/>
              </w:rPr>
              <w:t xml:space="preserve">На сайте не </w:t>
            </w:r>
            <w:proofErr w:type="gramStart"/>
            <w:r w:rsidRPr="007159AB">
              <w:rPr>
                <w:sz w:val="24"/>
                <w:szCs w:val="24"/>
              </w:rPr>
              <w:t>указаны</w:t>
            </w:r>
            <w:proofErr w:type="gramEnd"/>
            <w:r w:rsidRPr="007159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43B7D" w:rsidRPr="007159AB" w:rsidTr="00FE6476">
        <w:tc>
          <w:tcPr>
            <w:tcW w:w="1526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7159AB">
              <w:rPr>
                <w:sz w:val="24"/>
                <w:szCs w:val="24"/>
              </w:rPr>
              <w:t>Ситилинк</w:t>
            </w:r>
            <w:proofErr w:type="spellEnd"/>
            <w:r w:rsidRPr="007159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vMerge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159AB">
              <w:rPr>
                <w:sz w:val="24"/>
                <w:szCs w:val="24"/>
              </w:rPr>
              <w:t xml:space="preserve">10 партнеров </w:t>
            </w:r>
          </w:p>
        </w:tc>
        <w:tc>
          <w:tcPr>
            <w:tcW w:w="1701" w:type="dxa"/>
            <w:vAlign w:val="center"/>
          </w:tcPr>
          <w:p w:rsidR="00D43B7D" w:rsidRPr="007159AB" w:rsidRDefault="00D43B7D" w:rsidP="00FE647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43B7D" w:rsidRDefault="00D43B7D" w:rsidP="00D43B7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72F42" w:rsidRPr="002D1AF7" w:rsidRDefault="00272F42" w:rsidP="00D43B7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5509DD" w:rsidRDefault="005509DD">
      <w:pPr>
        <w:spacing w:after="200" w:line="276" w:lineRule="auto"/>
        <w:ind w:firstLine="0"/>
        <w:jc w:val="left"/>
      </w:pPr>
      <w:r>
        <w:br w:type="page"/>
      </w:r>
    </w:p>
    <w:p w:rsidR="002225B8" w:rsidRDefault="005509DD" w:rsidP="005509DD">
      <w:pPr>
        <w:pStyle w:val="a4"/>
        <w:jc w:val="center"/>
      </w:pPr>
      <w:bookmarkStart w:id="6" w:name="_Toc385468372"/>
      <w:r>
        <w:lastRenderedPageBreak/>
        <w:t>ЗАКЛЮЧЕНИЕ</w:t>
      </w:r>
      <w:bookmarkEnd w:id="6"/>
    </w:p>
    <w:p w:rsidR="005509DD" w:rsidRDefault="005509DD" w:rsidP="002225B8"/>
    <w:p w:rsidR="00C87150" w:rsidRDefault="00C87150" w:rsidP="00C87150">
      <w:r>
        <w:t>Проанализировав рынок электронной коммерции можно сказать</w:t>
      </w:r>
      <w:r w:rsidR="00272F42">
        <w:t xml:space="preserve">, </w:t>
      </w:r>
      <w:r>
        <w:t xml:space="preserve">что объем рынка розничной электронной торговли в 2012 году составил около 405 млрд. рублей (~13 млрд. долларов). Рост по сравнению с предыдущим годом составил 27%. 2,2 млн. человек покупают в </w:t>
      </w:r>
      <w:proofErr w:type="spellStart"/>
      <w:r>
        <w:t>онлайне</w:t>
      </w:r>
      <w:proofErr w:type="spellEnd"/>
      <w:r>
        <w:t xml:space="preserve"> — на 30% больше</w:t>
      </w:r>
      <w:r w:rsidR="00272F42">
        <w:t xml:space="preserve">, </w:t>
      </w:r>
      <w:r>
        <w:t>чем годом ранее. Основной рост в регионах</w:t>
      </w:r>
      <w:r w:rsidR="00272F42">
        <w:t xml:space="preserve">, </w:t>
      </w:r>
      <w:r>
        <w:t>среди покупателей с невысокими доходами</w:t>
      </w:r>
      <w:r w:rsidR="00272F42">
        <w:t xml:space="preserve">, </w:t>
      </w:r>
      <w:r>
        <w:t xml:space="preserve">недавно подключившихся </w:t>
      </w:r>
      <w:proofErr w:type="gramStart"/>
      <w:r>
        <w:t>к</w:t>
      </w:r>
      <w:proofErr w:type="gramEnd"/>
      <w:r>
        <w:t xml:space="preserve"> Интернет.</w:t>
      </w:r>
    </w:p>
    <w:p w:rsidR="00C87150" w:rsidRDefault="00C87150" w:rsidP="00C87150">
      <w:r>
        <w:t xml:space="preserve">Прогнозы на ближайшие несколько лет также представила компания </w:t>
      </w:r>
      <w:proofErr w:type="spellStart"/>
      <w:r>
        <w:t>J’son</w:t>
      </w:r>
      <w:proofErr w:type="spellEnd"/>
      <w:r>
        <w:t xml:space="preserve"> &amp;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Consulting</w:t>
      </w:r>
      <w:proofErr w:type="spellEnd"/>
      <w:r w:rsidR="00272F42">
        <w:t xml:space="preserve">, </w:t>
      </w:r>
      <w:r>
        <w:t>ее эксперты отмечают стабильный рост е-коммерции в России в 2014-2017 гг. По усредненным данным он сохранится на уровне 10-15% ежегодно.</w:t>
      </w:r>
    </w:p>
    <w:p w:rsidR="00C87150" w:rsidRDefault="00C87150" w:rsidP="00C87150">
      <w:r>
        <w:t xml:space="preserve">Подобные данные свидетельствуют о </w:t>
      </w:r>
      <w:proofErr w:type="spellStart"/>
      <w:r>
        <w:t>востребованности</w:t>
      </w:r>
      <w:proofErr w:type="spellEnd"/>
      <w:r>
        <w:t xml:space="preserve"> магазинов подобного формата.</w:t>
      </w:r>
    </w:p>
    <w:p w:rsidR="00C87150" w:rsidRPr="002D1AF7" w:rsidRDefault="00C87150" w:rsidP="00C8715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1AF7">
        <w:rPr>
          <w:sz w:val="28"/>
          <w:szCs w:val="28"/>
        </w:rPr>
        <w:t>Торговая сеть «</w:t>
      </w:r>
      <w:proofErr w:type="spellStart"/>
      <w:r w:rsidRPr="002D1AF7">
        <w:rPr>
          <w:sz w:val="28"/>
          <w:szCs w:val="28"/>
        </w:rPr>
        <w:t>Юлмарт</w:t>
      </w:r>
      <w:proofErr w:type="spellEnd"/>
      <w:r w:rsidRPr="002D1AF7">
        <w:rPr>
          <w:sz w:val="28"/>
          <w:szCs w:val="28"/>
        </w:rPr>
        <w:t>» – один из ведущих игроков розничного рынка техники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>ноутбуков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>компьютеров и комплектующих для ПК в Санкт-Петербурге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>Москве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>Казани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>Краснодаре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 xml:space="preserve">Нижнем Новгороде и Ростове-на-Дону. Компания </w:t>
      </w:r>
      <w:proofErr w:type="spellStart"/>
      <w:r w:rsidRPr="002D1AF7">
        <w:rPr>
          <w:sz w:val="28"/>
          <w:szCs w:val="28"/>
        </w:rPr>
        <w:t>Юлмарт</w:t>
      </w:r>
      <w:proofErr w:type="spellEnd"/>
      <w:r w:rsidRPr="002D1AF7">
        <w:rPr>
          <w:sz w:val="28"/>
          <w:szCs w:val="28"/>
        </w:rPr>
        <w:t xml:space="preserve"> сегодня ─ флагман инновационных технологий торговли. Численность персонала компании </w:t>
      </w:r>
      <w:proofErr w:type="gramStart"/>
      <w:r w:rsidRPr="002D1AF7">
        <w:rPr>
          <w:sz w:val="28"/>
          <w:szCs w:val="28"/>
        </w:rPr>
        <w:t>на конец</w:t>
      </w:r>
      <w:proofErr w:type="gramEnd"/>
      <w:r w:rsidRPr="002D1AF7">
        <w:rPr>
          <w:sz w:val="28"/>
          <w:szCs w:val="28"/>
        </w:rPr>
        <w:t xml:space="preserve"> 2013 года — свыше 5 тыс. человек. </w:t>
      </w:r>
    </w:p>
    <w:p w:rsidR="00C87150" w:rsidRPr="002D1AF7" w:rsidRDefault="00C87150" w:rsidP="00C87150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D1AF7">
        <w:rPr>
          <w:sz w:val="28"/>
          <w:szCs w:val="28"/>
        </w:rPr>
        <w:t>В основе принципов работы супермаркетов самообслуживания «</w:t>
      </w:r>
      <w:proofErr w:type="spellStart"/>
      <w:r w:rsidRPr="002D1AF7">
        <w:rPr>
          <w:sz w:val="28"/>
          <w:szCs w:val="28"/>
        </w:rPr>
        <w:t>Юлмарт</w:t>
      </w:r>
      <w:proofErr w:type="spellEnd"/>
      <w:r w:rsidRPr="002D1AF7">
        <w:rPr>
          <w:sz w:val="28"/>
          <w:szCs w:val="28"/>
        </w:rPr>
        <w:t>» лежит формат продаж компьютерной и бытовой техники «от каталога»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>позволяющий свести к минимуму операционные издержки и обеспечить низкие цены</w:t>
      </w:r>
      <w:r w:rsidR="00272F42">
        <w:rPr>
          <w:sz w:val="28"/>
          <w:szCs w:val="28"/>
        </w:rPr>
        <w:t xml:space="preserve">, </w:t>
      </w:r>
      <w:r w:rsidRPr="002D1AF7">
        <w:rPr>
          <w:sz w:val="28"/>
          <w:szCs w:val="28"/>
        </w:rPr>
        <w:t xml:space="preserve">сбалансированный ассортимент (более 25 000 наименований) и высокий уровень сервиса. </w:t>
      </w:r>
    </w:p>
    <w:p w:rsidR="00C87150" w:rsidRDefault="00C87150" w:rsidP="00C87150">
      <w:r>
        <w:t>В каталоге</w:t>
      </w:r>
      <w:r w:rsidRPr="006B16C1">
        <w:t xml:space="preserve"> всегда широкий ассортимент пользующихся высоким спросом товаров по отличным ценам. </w:t>
      </w:r>
      <w:r>
        <w:t>В</w:t>
      </w:r>
      <w:r w:rsidRPr="006B16C1">
        <w:t>озможности по обработке Ваших заказов – ключ к простым</w:t>
      </w:r>
      <w:r w:rsidR="00272F42">
        <w:t xml:space="preserve">, </w:t>
      </w:r>
      <w:r w:rsidRPr="006B16C1">
        <w:t xml:space="preserve">удобным покупкам в сети </w:t>
      </w:r>
      <w:proofErr w:type="spellStart"/>
      <w:r w:rsidRPr="006B16C1">
        <w:t>Юлмарт</w:t>
      </w:r>
      <w:proofErr w:type="spellEnd"/>
      <w:r w:rsidRPr="006B16C1">
        <w:t>: Вы можете самостоятельно резервировать товары на сайте</w:t>
      </w:r>
      <w:r w:rsidR="00272F42">
        <w:t xml:space="preserve">, </w:t>
      </w:r>
      <w:r w:rsidRPr="006B16C1">
        <w:t>заказывать их по телефону</w:t>
      </w:r>
      <w:r w:rsidR="00272F42">
        <w:t xml:space="preserve">, </w:t>
      </w:r>
      <w:r w:rsidRPr="006B16C1">
        <w:t>по электронной почте</w:t>
      </w:r>
      <w:r w:rsidR="00272F42">
        <w:t xml:space="preserve">, </w:t>
      </w:r>
      <w:r w:rsidRPr="006B16C1">
        <w:t xml:space="preserve">или же у менеджера в любом из наших офисов продаж. </w:t>
      </w:r>
      <w:r w:rsidRPr="006B16C1">
        <w:lastRenderedPageBreak/>
        <w:t>Уважение к выбору</w:t>
      </w:r>
      <w:r>
        <w:t xml:space="preserve"> клиента</w:t>
      </w:r>
      <w:r w:rsidRPr="006B16C1">
        <w:t xml:space="preserve"> – одна из составляющих комфорта: зарезервированный товар Вы можете забрать самостоятельно в одном из наших магазинов или же можете сэкономить время и силы</w:t>
      </w:r>
      <w:r w:rsidR="00272F42">
        <w:t xml:space="preserve">, </w:t>
      </w:r>
      <w:r w:rsidRPr="006B16C1">
        <w:t>заказав товар с доставкой.</w:t>
      </w:r>
      <w:r w:rsidR="00446BAC">
        <w:t xml:space="preserve"> </w:t>
      </w:r>
      <w:r>
        <w:t>На основании проделанной работы</w:t>
      </w:r>
      <w:r w:rsidR="00272F42">
        <w:t xml:space="preserve">, </w:t>
      </w:r>
      <w:r>
        <w:t>можно сделать следующие выводы:</w:t>
      </w:r>
    </w:p>
    <w:p w:rsidR="00C87150" w:rsidRDefault="00C87150" w:rsidP="00C87150">
      <w:pPr>
        <w:pStyle w:val="a9"/>
        <w:numPr>
          <w:ilvl w:val="1"/>
          <w:numId w:val="14"/>
        </w:numPr>
        <w:ind w:left="0" w:firstLine="709"/>
      </w:pPr>
      <w:r>
        <w:t>Проведен обзор рынка электронной коммерции;</w:t>
      </w:r>
    </w:p>
    <w:p w:rsidR="00C87150" w:rsidRDefault="00C87150" w:rsidP="00C87150">
      <w:pPr>
        <w:pStyle w:val="a9"/>
        <w:numPr>
          <w:ilvl w:val="1"/>
          <w:numId w:val="14"/>
        </w:numPr>
        <w:ind w:left="0" w:firstLine="709"/>
      </w:pPr>
      <w:r>
        <w:t xml:space="preserve">Проанализирована организация и технология предоставления услуг с использованием информационных технологий на материалах ООО </w:t>
      </w:r>
      <w:proofErr w:type="spellStart"/>
      <w:r>
        <w:t>Юлмарт-РСК</w:t>
      </w:r>
      <w:proofErr w:type="spellEnd"/>
      <w:r>
        <w:t>;</w:t>
      </w:r>
    </w:p>
    <w:p w:rsidR="00C87150" w:rsidRDefault="00C87150" w:rsidP="00C87150">
      <w:pPr>
        <w:pStyle w:val="a9"/>
        <w:numPr>
          <w:ilvl w:val="1"/>
          <w:numId w:val="14"/>
        </w:numPr>
        <w:ind w:left="0" w:firstLine="709"/>
      </w:pPr>
      <w:r>
        <w:t>Изучено техническое обеспечение деятельности предприятия;</w:t>
      </w:r>
    </w:p>
    <w:p w:rsidR="00C87150" w:rsidRDefault="00C87150" w:rsidP="00C87150">
      <w:pPr>
        <w:pStyle w:val="a9"/>
        <w:numPr>
          <w:ilvl w:val="1"/>
          <w:numId w:val="14"/>
        </w:numPr>
        <w:ind w:left="0" w:firstLine="709"/>
      </w:pPr>
      <w:r>
        <w:t>Приведен анализ экономической эффективности деятельности предприятия и экономически обоснованы мероприятия по стимулированию продаж;</w:t>
      </w:r>
    </w:p>
    <w:p w:rsidR="00C87150" w:rsidRDefault="00C87150" w:rsidP="00C87150">
      <w:pPr>
        <w:pStyle w:val="a9"/>
        <w:numPr>
          <w:ilvl w:val="1"/>
          <w:numId w:val="14"/>
        </w:numPr>
        <w:ind w:left="0" w:firstLine="709"/>
      </w:pPr>
      <w:r>
        <w:t>Рассмотрена техника безопасности и охрана труда персонала.</w:t>
      </w:r>
    </w:p>
    <w:p w:rsidR="00C46202" w:rsidRPr="002225B8" w:rsidRDefault="00C46202" w:rsidP="002225B8">
      <w:r w:rsidRPr="002225B8">
        <w:br w:type="page"/>
      </w:r>
    </w:p>
    <w:p w:rsidR="00C46202" w:rsidRPr="00C46202" w:rsidRDefault="005509DD" w:rsidP="005509DD">
      <w:pPr>
        <w:pStyle w:val="a4"/>
        <w:jc w:val="center"/>
        <w:rPr>
          <w:rFonts w:eastAsia="Times New Roman"/>
          <w:lang w:eastAsia="ru-RU"/>
        </w:rPr>
      </w:pPr>
      <w:bookmarkStart w:id="7" w:name="_Toc385468373"/>
      <w:r>
        <w:rPr>
          <w:rFonts w:eastAsia="Times New Roman"/>
          <w:lang w:eastAsia="ru-RU"/>
        </w:rPr>
        <w:lastRenderedPageBreak/>
        <w:t>СПИСОК ИСПОЛЬЗУЕМЫХ ИСТОЧНИКОВ</w:t>
      </w:r>
      <w:bookmarkEnd w:id="7"/>
    </w:p>
    <w:p w:rsidR="005509DD" w:rsidRDefault="005509DD" w:rsidP="005509DD"/>
    <w:p w:rsidR="003850F3" w:rsidRPr="00CF7112" w:rsidRDefault="003850F3" w:rsidP="002D7274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proofErr w:type="spellStart"/>
      <w:r w:rsidRPr="00CF7112">
        <w:rPr>
          <w:rStyle w:val="ei1"/>
        </w:rPr>
        <w:t>Ахтямов</w:t>
      </w:r>
      <w:proofErr w:type="spellEnd"/>
      <w:r w:rsidR="00272F42">
        <w:rPr>
          <w:rStyle w:val="ei1"/>
        </w:rPr>
        <w:t xml:space="preserve">, </w:t>
      </w:r>
      <w:r w:rsidRPr="00CF7112">
        <w:rPr>
          <w:rStyle w:val="ei1"/>
        </w:rPr>
        <w:t xml:space="preserve">Т.М. Методика исследования конкуренции на рынке /Маркетинг в России и за рубежом /Т. А. </w:t>
      </w:r>
      <w:proofErr w:type="spellStart"/>
      <w:r w:rsidRPr="00CF7112">
        <w:rPr>
          <w:rStyle w:val="ei1"/>
        </w:rPr>
        <w:t>Ахтямов</w:t>
      </w:r>
      <w:proofErr w:type="spellEnd"/>
      <w:r w:rsidR="00272F42">
        <w:rPr>
          <w:rStyle w:val="ei1"/>
        </w:rPr>
        <w:t xml:space="preserve">, </w:t>
      </w:r>
      <w:r w:rsidRPr="00CF7112">
        <w:rPr>
          <w:rStyle w:val="ei1"/>
        </w:rPr>
        <w:t xml:space="preserve">В.Д. </w:t>
      </w:r>
      <w:proofErr w:type="spellStart"/>
      <w:r w:rsidRPr="00CF7112">
        <w:rPr>
          <w:rStyle w:val="ei1"/>
        </w:rPr>
        <w:t>Шкардун</w:t>
      </w:r>
      <w:proofErr w:type="spellEnd"/>
      <w:r w:rsidR="00272F42">
        <w:rPr>
          <w:rStyle w:val="ei1"/>
        </w:rPr>
        <w:t xml:space="preserve">, </w:t>
      </w:r>
      <w:r w:rsidRPr="00CF7112">
        <w:rPr>
          <w:rStyle w:val="ei1"/>
        </w:rPr>
        <w:t xml:space="preserve">2008.– 44 </w:t>
      </w:r>
      <w:proofErr w:type="spellStart"/>
      <w:r w:rsidRPr="00CF7112">
        <w:rPr>
          <w:rStyle w:val="ei1"/>
        </w:rPr>
        <w:t>c</w:t>
      </w:r>
      <w:proofErr w:type="spellEnd"/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r w:rsidRPr="00CF7112">
        <w:rPr>
          <w:rStyle w:val="ei1"/>
        </w:rPr>
        <w:t>Барановская  Т..П.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 xml:space="preserve"> </w:t>
      </w:r>
      <w:proofErr w:type="spellStart"/>
      <w:r w:rsidRPr="00CF7112">
        <w:rPr>
          <w:rStyle w:val="ei1"/>
        </w:rPr>
        <w:t>Лойко</w:t>
      </w:r>
      <w:proofErr w:type="spellEnd"/>
      <w:r w:rsidRPr="00CF7112">
        <w:rPr>
          <w:rStyle w:val="ei1"/>
        </w:rPr>
        <w:t xml:space="preserve"> В..И. и  другие Информационные системы  и  технологии  в экономике: Учебник - М.: Финансы  и  статистика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 xml:space="preserve">2003. - 416 </w:t>
      </w:r>
      <w:proofErr w:type="gramStart"/>
      <w:r w:rsidRPr="00CF7112">
        <w:rPr>
          <w:rStyle w:val="ei1"/>
        </w:rPr>
        <w:t>с</w:t>
      </w:r>
      <w:proofErr w:type="gramEnd"/>
      <w:r w:rsidRPr="00CF7112">
        <w:rPr>
          <w:rStyle w:val="ei1"/>
        </w:rPr>
        <w:t>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7"/>
        </w:rPr>
      </w:pPr>
      <w:r>
        <w:rPr>
          <w:rStyle w:val="ei1"/>
        </w:rPr>
        <w:t>Белов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 xml:space="preserve">С. В. Безопасность жизнедеятельности: Учебник для вузов /     С. В. Белов. – М.: </w:t>
      </w:r>
      <w:proofErr w:type="spellStart"/>
      <w:r w:rsidRPr="00CF7112">
        <w:rPr>
          <w:rStyle w:val="ei1"/>
        </w:rPr>
        <w:t>Высш</w:t>
      </w:r>
      <w:proofErr w:type="spellEnd"/>
      <w:r w:rsidRPr="00CF7112">
        <w:rPr>
          <w:rStyle w:val="ei1"/>
        </w:rPr>
        <w:t>.</w:t>
      </w:r>
      <w:r w:rsidRPr="002D7274">
        <w:rPr>
          <w:szCs w:val="27"/>
        </w:rPr>
        <w:t xml:space="preserve"> </w:t>
      </w:r>
      <w:proofErr w:type="spellStart"/>
      <w:r w:rsidRPr="002D7274">
        <w:rPr>
          <w:szCs w:val="27"/>
        </w:rPr>
        <w:t>шк</w:t>
      </w:r>
      <w:proofErr w:type="spellEnd"/>
      <w:r w:rsidRPr="002D7274">
        <w:rPr>
          <w:szCs w:val="27"/>
        </w:rPr>
        <w:t>.</w:t>
      </w:r>
      <w:r w:rsidR="00272F42">
        <w:rPr>
          <w:szCs w:val="27"/>
        </w:rPr>
        <w:t xml:space="preserve">, </w:t>
      </w:r>
      <w:r w:rsidRPr="002D7274">
        <w:rPr>
          <w:szCs w:val="27"/>
        </w:rPr>
        <w:t>2004.</w:t>
      </w:r>
    </w:p>
    <w:p w:rsidR="00C46202" w:rsidRPr="002D7274" w:rsidRDefault="00C46202" w:rsidP="002D7274">
      <w:pPr>
        <w:pStyle w:val="a9"/>
        <w:numPr>
          <w:ilvl w:val="0"/>
          <w:numId w:val="24"/>
        </w:numPr>
        <w:ind w:left="0" w:firstLine="709"/>
        <w:rPr>
          <w:szCs w:val="27"/>
        </w:rPr>
      </w:pPr>
      <w:r w:rsidRPr="002D7274">
        <w:rPr>
          <w:szCs w:val="27"/>
        </w:rPr>
        <w:t>Бочаров Е.П. Интегрированные корпоративные информационные системы: Принципы построения: Учеб</w:t>
      </w:r>
      <w:proofErr w:type="gramStart"/>
      <w:r w:rsidRPr="002D7274">
        <w:rPr>
          <w:szCs w:val="27"/>
        </w:rPr>
        <w:t>.</w:t>
      </w:r>
      <w:proofErr w:type="gramEnd"/>
      <w:r w:rsidRPr="002D7274">
        <w:rPr>
          <w:szCs w:val="27"/>
        </w:rPr>
        <w:t xml:space="preserve"> </w:t>
      </w:r>
      <w:proofErr w:type="gramStart"/>
      <w:r w:rsidRPr="002D7274">
        <w:rPr>
          <w:szCs w:val="27"/>
        </w:rPr>
        <w:t>п</w:t>
      </w:r>
      <w:proofErr w:type="gramEnd"/>
      <w:r w:rsidRPr="002D7274">
        <w:rPr>
          <w:szCs w:val="27"/>
        </w:rPr>
        <w:t>особие/Е.П. Бочаров</w:t>
      </w:r>
      <w:r w:rsidR="00272F42">
        <w:rPr>
          <w:szCs w:val="27"/>
        </w:rPr>
        <w:t xml:space="preserve">, </w:t>
      </w:r>
      <w:r w:rsidRPr="002D7274">
        <w:rPr>
          <w:szCs w:val="27"/>
        </w:rPr>
        <w:t xml:space="preserve">А.И. </w:t>
      </w:r>
      <w:proofErr w:type="spellStart"/>
      <w:r w:rsidRPr="002D7274">
        <w:rPr>
          <w:szCs w:val="27"/>
        </w:rPr>
        <w:t>Колдина</w:t>
      </w:r>
      <w:proofErr w:type="spellEnd"/>
      <w:r w:rsidRPr="002D7274">
        <w:rPr>
          <w:szCs w:val="27"/>
        </w:rPr>
        <w:t>.- М.: Финансы и статистика</w:t>
      </w:r>
      <w:r w:rsidR="00272F42">
        <w:rPr>
          <w:szCs w:val="27"/>
        </w:rPr>
        <w:t xml:space="preserve">, </w:t>
      </w:r>
      <w:r w:rsidRPr="002D7274">
        <w:rPr>
          <w:szCs w:val="27"/>
        </w:rPr>
        <w:t xml:space="preserve">2005. </w:t>
      </w:r>
    </w:p>
    <w:p w:rsidR="003850F3" w:rsidRPr="002D7274" w:rsidRDefault="00CF7112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proofErr w:type="spellStart"/>
      <w:r w:rsidRPr="00855210">
        <w:rPr>
          <w:szCs w:val="27"/>
        </w:rPr>
        <w:t>Булеев</w:t>
      </w:r>
      <w:proofErr w:type="spellEnd"/>
      <w:r w:rsidR="00272F42">
        <w:rPr>
          <w:szCs w:val="27"/>
        </w:rPr>
        <w:t xml:space="preserve">, </w:t>
      </w:r>
      <w:r w:rsidRPr="00855210">
        <w:rPr>
          <w:szCs w:val="27"/>
        </w:rPr>
        <w:t>А.И. Количественный коэффициент конкурентоспособности товаров и услуг/</w:t>
      </w:r>
      <w:r w:rsidRPr="003F6D58">
        <w:rPr>
          <w:szCs w:val="27"/>
        </w:rPr>
        <w:t xml:space="preserve"> </w:t>
      </w:r>
      <w:r>
        <w:rPr>
          <w:szCs w:val="27"/>
        </w:rPr>
        <w:t>А. И.</w:t>
      </w:r>
      <w:r w:rsidRPr="003F6D58">
        <w:rPr>
          <w:szCs w:val="27"/>
        </w:rPr>
        <w:t xml:space="preserve"> </w:t>
      </w:r>
      <w:proofErr w:type="spellStart"/>
      <w:r>
        <w:rPr>
          <w:szCs w:val="27"/>
        </w:rPr>
        <w:t>Булеев</w:t>
      </w:r>
      <w:proofErr w:type="spellEnd"/>
      <w:r>
        <w:rPr>
          <w:szCs w:val="27"/>
        </w:rPr>
        <w:t xml:space="preserve"> /</w:t>
      </w:r>
      <w:r w:rsidRPr="003F6D58">
        <w:rPr>
          <w:szCs w:val="27"/>
        </w:rPr>
        <w:t>/</w:t>
      </w:r>
      <w:r>
        <w:rPr>
          <w:szCs w:val="27"/>
        </w:rPr>
        <w:t xml:space="preserve"> </w:t>
      </w:r>
      <w:r w:rsidRPr="00855210">
        <w:rPr>
          <w:szCs w:val="27"/>
        </w:rPr>
        <w:t>Маркетинг и маркетинговые исследования в России.</w:t>
      </w:r>
      <w:r w:rsidRPr="003F6D58">
        <w:rPr>
          <w:szCs w:val="27"/>
        </w:rPr>
        <w:t xml:space="preserve"> -</w:t>
      </w:r>
      <w:r w:rsidRPr="00855210">
        <w:rPr>
          <w:szCs w:val="27"/>
        </w:rPr>
        <w:t xml:space="preserve"> </w:t>
      </w:r>
      <w:r>
        <w:rPr>
          <w:szCs w:val="27"/>
        </w:rPr>
        <w:t>2008. №5</w:t>
      </w:r>
      <w:r w:rsidRPr="00CC748C">
        <w:rPr>
          <w:szCs w:val="27"/>
        </w:rPr>
        <w:t>.-</w:t>
      </w:r>
      <w:r w:rsidRPr="00855210">
        <w:rPr>
          <w:szCs w:val="27"/>
        </w:rPr>
        <w:t xml:space="preserve"> С.46-50</w:t>
      </w:r>
      <w:r w:rsidRPr="00CC748C">
        <w:rPr>
          <w:szCs w:val="27"/>
        </w:rPr>
        <w:t>.</w:t>
      </w:r>
      <w:r w:rsidR="003850F3" w:rsidRPr="002D7274">
        <w:rPr>
          <w:szCs w:val="20"/>
        </w:rPr>
        <w:t>Бугорский В.Н. Сетевая экономика.- М.: Финансы и статистика</w:t>
      </w:r>
      <w:r w:rsidR="00272F42">
        <w:rPr>
          <w:szCs w:val="20"/>
        </w:rPr>
        <w:t xml:space="preserve">, </w:t>
      </w:r>
      <w:r w:rsidR="003850F3" w:rsidRPr="002D7274">
        <w:rPr>
          <w:szCs w:val="20"/>
        </w:rPr>
        <w:t>2007.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Вигдорчик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Е. Пути повышения конкурентоспособности предприятий / Е. Вигдорчик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А. </w:t>
      </w:r>
      <w:proofErr w:type="spellStart"/>
      <w:r w:rsidRPr="002D7274">
        <w:rPr>
          <w:szCs w:val="20"/>
        </w:rPr>
        <w:t>Нещадин</w:t>
      </w:r>
      <w:proofErr w:type="spellEnd"/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А. </w:t>
      </w:r>
      <w:proofErr w:type="spellStart"/>
      <w:r w:rsidRPr="002D7274">
        <w:rPr>
          <w:szCs w:val="20"/>
        </w:rPr>
        <w:t>Липсиц</w:t>
      </w:r>
      <w:proofErr w:type="spellEnd"/>
      <w:r w:rsidRPr="002D7274">
        <w:rPr>
          <w:szCs w:val="20"/>
        </w:rPr>
        <w:t>. - Экономист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2007.- 87 </w:t>
      </w:r>
      <w:proofErr w:type="gramStart"/>
      <w:r w:rsidRPr="002D7274">
        <w:rPr>
          <w:szCs w:val="20"/>
        </w:rPr>
        <w:t>с</w:t>
      </w:r>
      <w:proofErr w:type="gramEnd"/>
      <w:r w:rsidRPr="002D7274">
        <w:rPr>
          <w:szCs w:val="20"/>
        </w:rPr>
        <w:t>.</w:t>
      </w:r>
    </w:p>
    <w:p w:rsidR="002D7274" w:rsidRPr="002D7274" w:rsidRDefault="002D7274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proofErr w:type="spellStart"/>
      <w:r w:rsidRPr="002D7274">
        <w:rPr>
          <w:szCs w:val="20"/>
        </w:rPr>
        <w:t>Глухов</w:t>
      </w:r>
      <w:proofErr w:type="spellEnd"/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А. Оценка конкурентоспособности товара и способы ее обеспечения / А. </w:t>
      </w:r>
      <w:proofErr w:type="spellStart"/>
      <w:r w:rsidRPr="002D7274">
        <w:rPr>
          <w:szCs w:val="20"/>
        </w:rPr>
        <w:t>Глухов</w:t>
      </w:r>
      <w:proofErr w:type="spellEnd"/>
      <w:r w:rsidRPr="002D7274">
        <w:rPr>
          <w:szCs w:val="20"/>
        </w:rPr>
        <w:t xml:space="preserve"> //Маркетинг. – 2008. - № 2. - С.56-64.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proofErr w:type="spellStart"/>
      <w:r w:rsidRPr="002D7274">
        <w:rPr>
          <w:szCs w:val="20"/>
        </w:rPr>
        <w:t>Дайитбегов</w:t>
      </w:r>
      <w:proofErr w:type="spellEnd"/>
      <w:r w:rsidRPr="002D7274">
        <w:rPr>
          <w:szCs w:val="20"/>
        </w:rPr>
        <w:t xml:space="preserve"> Д.М.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Черноусов Е.А. Основы алгоритмизации и алгоритмические языки: учебное пособие.- 2-е изд.- М.: Финансы и статистика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1992.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proofErr w:type="spellStart"/>
      <w:r w:rsidRPr="002D7274">
        <w:rPr>
          <w:szCs w:val="20"/>
        </w:rPr>
        <w:t>Динес</w:t>
      </w:r>
      <w:proofErr w:type="spellEnd"/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В.А. Проблемы качества и конкурентоспособности промышленной продукции. / Проблемы экономической истории и теории /  В.А. </w:t>
      </w:r>
      <w:proofErr w:type="spellStart"/>
      <w:r w:rsidRPr="002D7274">
        <w:rPr>
          <w:szCs w:val="20"/>
        </w:rPr>
        <w:t>Динес</w:t>
      </w:r>
      <w:proofErr w:type="spellEnd"/>
      <w:r w:rsidR="00272F42">
        <w:rPr>
          <w:szCs w:val="20"/>
        </w:rPr>
        <w:t xml:space="preserve">, </w:t>
      </w:r>
      <w:r w:rsidRPr="002D7274">
        <w:rPr>
          <w:szCs w:val="20"/>
        </w:rPr>
        <w:t>Н. С. Яшин. - Саратов: СГУ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2006. - С.117-125.</w:t>
      </w:r>
    </w:p>
    <w:p w:rsidR="002D7274" w:rsidRPr="002D7274" w:rsidRDefault="002D7274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Егоров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Л. А. Планирование на предприятии / Л. А. Егоров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С. А. </w:t>
      </w:r>
      <w:proofErr w:type="spellStart"/>
      <w:r w:rsidRPr="002D7274">
        <w:rPr>
          <w:szCs w:val="20"/>
        </w:rPr>
        <w:t>Варкута</w:t>
      </w:r>
      <w:proofErr w:type="spellEnd"/>
      <w:r w:rsidRPr="002D7274">
        <w:rPr>
          <w:szCs w:val="20"/>
        </w:rPr>
        <w:t>. – М.: ИНФРА-М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2001.</w:t>
      </w:r>
    </w:p>
    <w:p w:rsidR="002D7274" w:rsidRPr="002D7274" w:rsidRDefault="002D7274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Ивановская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Л. Конкурентоспособность управленческого персонала. /   Л. Ивановская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 Н. Суслова // Маркетинг.- 2008.- №6.- С.35-40.</w:t>
      </w:r>
    </w:p>
    <w:p w:rsidR="00C46202" w:rsidRPr="00CF7112" w:rsidRDefault="00C46202" w:rsidP="002D7274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r w:rsidRPr="00CF7112">
        <w:rPr>
          <w:rStyle w:val="ei1"/>
        </w:rPr>
        <w:lastRenderedPageBreak/>
        <w:t>Информационные системы и технологии в экономике и управлении</w:t>
      </w:r>
      <w:proofErr w:type="gramStart"/>
      <w:r w:rsidRPr="00CF7112">
        <w:rPr>
          <w:rStyle w:val="ei1"/>
        </w:rPr>
        <w:t>/П</w:t>
      </w:r>
      <w:proofErr w:type="gramEnd"/>
      <w:r w:rsidRPr="00CF7112">
        <w:rPr>
          <w:rStyle w:val="ei1"/>
        </w:rPr>
        <w:t xml:space="preserve">од ред. проф. В.В. </w:t>
      </w:r>
      <w:proofErr w:type="spellStart"/>
      <w:r w:rsidRPr="00CF7112">
        <w:rPr>
          <w:rStyle w:val="ei1"/>
        </w:rPr>
        <w:t>ТрофимоваМ</w:t>
      </w:r>
      <w:proofErr w:type="spellEnd"/>
      <w:r w:rsidRPr="00CF7112">
        <w:rPr>
          <w:rStyle w:val="ei1"/>
        </w:rPr>
        <w:t>.: Высшее образование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2007.</w:t>
      </w:r>
    </w:p>
    <w:p w:rsidR="00CF7112" w:rsidRDefault="00CF7112" w:rsidP="00CF7112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r w:rsidRPr="00CF7112">
        <w:rPr>
          <w:rStyle w:val="ei1"/>
        </w:rPr>
        <w:t>Информационные технологии управления: Учебное пособие</w:t>
      </w:r>
      <w:proofErr w:type="gramStart"/>
      <w:r w:rsidRPr="00CF7112">
        <w:rPr>
          <w:rStyle w:val="ei1"/>
        </w:rPr>
        <w:t xml:space="preserve"> / П</w:t>
      </w:r>
      <w:proofErr w:type="gramEnd"/>
      <w:r w:rsidRPr="00CF7112">
        <w:rPr>
          <w:rStyle w:val="ei1"/>
        </w:rPr>
        <w:t>од ред. Ю.М. Черкасова. — М.: ИНФРА-М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 xml:space="preserve">2001. — 216 </w:t>
      </w:r>
      <w:proofErr w:type="gramStart"/>
      <w:r w:rsidRPr="00CF7112">
        <w:rPr>
          <w:rStyle w:val="ei1"/>
        </w:rPr>
        <w:t>с</w:t>
      </w:r>
      <w:proofErr w:type="gramEnd"/>
      <w:r w:rsidRPr="00CF7112">
        <w:rPr>
          <w:rStyle w:val="ei1"/>
        </w:rPr>
        <w:t>. — (</w:t>
      </w:r>
      <w:proofErr w:type="gramStart"/>
      <w:r w:rsidRPr="00CF7112">
        <w:rPr>
          <w:rStyle w:val="ei1"/>
        </w:rPr>
        <w:t>Серия</w:t>
      </w:r>
      <w:proofErr w:type="gramEnd"/>
      <w:r w:rsidRPr="00CF7112">
        <w:rPr>
          <w:rStyle w:val="ei1"/>
        </w:rPr>
        <w:t xml:space="preserve"> «Высшее образование») 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r w:rsidRPr="00CF7112">
        <w:rPr>
          <w:rStyle w:val="ei1"/>
        </w:rPr>
        <w:t xml:space="preserve">Информационные технологии управления: Учебное пособие для ВУЗов под ред. Г.А. </w:t>
      </w:r>
      <w:proofErr w:type="spellStart"/>
      <w:r w:rsidRPr="00CF7112">
        <w:rPr>
          <w:rStyle w:val="ei1"/>
        </w:rPr>
        <w:t>Титоренко</w:t>
      </w:r>
      <w:proofErr w:type="spellEnd"/>
      <w:r w:rsidRPr="00CF7112">
        <w:rPr>
          <w:rStyle w:val="ei1"/>
        </w:rPr>
        <w:t xml:space="preserve"> - М.:ЮНИТИ-ДАНА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 xml:space="preserve">2003. - 439 </w:t>
      </w:r>
      <w:proofErr w:type="gramStart"/>
      <w:r w:rsidRPr="00CF7112">
        <w:rPr>
          <w:rStyle w:val="ei1"/>
        </w:rPr>
        <w:t>с</w:t>
      </w:r>
      <w:proofErr w:type="gramEnd"/>
      <w:r w:rsidRPr="00CF7112">
        <w:rPr>
          <w:rStyle w:val="ei1"/>
        </w:rPr>
        <w:t>.</w:t>
      </w:r>
    </w:p>
    <w:p w:rsidR="003850F3" w:rsidRPr="00CF7112" w:rsidRDefault="003850F3" w:rsidP="002D7274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proofErr w:type="spellStart"/>
      <w:r w:rsidRPr="00CF7112">
        <w:rPr>
          <w:rStyle w:val="ei1"/>
        </w:rPr>
        <w:t>Кормнов</w:t>
      </w:r>
      <w:proofErr w:type="spellEnd"/>
      <w:r w:rsidR="00272F42">
        <w:rPr>
          <w:rStyle w:val="ei1"/>
        </w:rPr>
        <w:t xml:space="preserve">, </w:t>
      </w:r>
      <w:r w:rsidRPr="00CF7112">
        <w:rPr>
          <w:rStyle w:val="ei1"/>
        </w:rPr>
        <w:t xml:space="preserve">Ю. Ориентация экономики на конкурентоспособность/Ю. </w:t>
      </w:r>
      <w:proofErr w:type="spellStart"/>
      <w:r w:rsidRPr="00CF7112">
        <w:rPr>
          <w:rStyle w:val="ei1"/>
        </w:rPr>
        <w:t>Кормнов</w:t>
      </w:r>
      <w:proofErr w:type="spellEnd"/>
      <w:r w:rsidRPr="00CF7112">
        <w:rPr>
          <w:rStyle w:val="ei1"/>
        </w:rPr>
        <w:t xml:space="preserve"> // Экономист.- 2008.- №1. - С.38-48. </w:t>
      </w:r>
    </w:p>
    <w:p w:rsidR="003850F3" w:rsidRPr="00CF7112" w:rsidRDefault="003850F3" w:rsidP="002D7274">
      <w:pPr>
        <w:pStyle w:val="a9"/>
        <w:numPr>
          <w:ilvl w:val="0"/>
          <w:numId w:val="24"/>
        </w:numPr>
        <w:ind w:left="0" w:firstLine="709"/>
        <w:rPr>
          <w:rStyle w:val="ei1"/>
        </w:rPr>
      </w:pPr>
      <w:r w:rsidRPr="00CF7112">
        <w:rPr>
          <w:rStyle w:val="ei1"/>
        </w:rPr>
        <w:t>Кукин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 xml:space="preserve">П. П. Безопасность технологических процессов и </w:t>
      </w:r>
      <w:proofErr w:type="spellStart"/>
      <w:r w:rsidRPr="00CF7112">
        <w:rPr>
          <w:rStyle w:val="ei1"/>
        </w:rPr>
        <w:t>производ</w:t>
      </w:r>
      <w:proofErr w:type="spellEnd"/>
      <w:r w:rsidRPr="00CF7112">
        <w:rPr>
          <w:rStyle w:val="ei1"/>
        </w:rPr>
        <w:t xml:space="preserve">. Охрана труда. / П. П. Кукин. – М.: </w:t>
      </w:r>
      <w:proofErr w:type="spellStart"/>
      <w:r w:rsidRPr="00CF7112">
        <w:rPr>
          <w:rStyle w:val="ei1"/>
        </w:rPr>
        <w:t>Высш</w:t>
      </w:r>
      <w:proofErr w:type="spellEnd"/>
      <w:r w:rsidRPr="00CF7112">
        <w:rPr>
          <w:rStyle w:val="ei1"/>
        </w:rPr>
        <w:t xml:space="preserve">. </w:t>
      </w:r>
      <w:proofErr w:type="spellStart"/>
      <w:r w:rsidRPr="00CF7112">
        <w:rPr>
          <w:rStyle w:val="ei1"/>
        </w:rPr>
        <w:t>шк</w:t>
      </w:r>
      <w:proofErr w:type="spellEnd"/>
      <w:r w:rsidRPr="00CF7112">
        <w:rPr>
          <w:rStyle w:val="ei1"/>
        </w:rPr>
        <w:t>.</w:t>
      </w:r>
      <w:r w:rsidR="00272F42">
        <w:rPr>
          <w:rStyle w:val="ei1"/>
        </w:rPr>
        <w:t xml:space="preserve">, </w:t>
      </w:r>
      <w:r w:rsidRPr="00CF7112">
        <w:rPr>
          <w:rStyle w:val="ei1"/>
        </w:rPr>
        <w:t>2001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proofErr w:type="spellStart"/>
      <w:r w:rsidRPr="00CF7112">
        <w:rPr>
          <w:rStyle w:val="ei1"/>
        </w:rPr>
        <w:t>Макаркин</w:t>
      </w:r>
      <w:proofErr w:type="spellEnd"/>
      <w:r w:rsidR="00272F42">
        <w:rPr>
          <w:rStyle w:val="ei1"/>
        </w:rPr>
        <w:t xml:space="preserve">, </w:t>
      </w:r>
      <w:r w:rsidRPr="00CF7112">
        <w:rPr>
          <w:rStyle w:val="ei1"/>
        </w:rPr>
        <w:t>Н. Р. Инновационный</w:t>
      </w:r>
      <w:r w:rsidRPr="002D7274">
        <w:rPr>
          <w:szCs w:val="20"/>
        </w:rPr>
        <w:t xml:space="preserve"> менеджмент: Учебное пособие / Н. Р. </w:t>
      </w:r>
      <w:proofErr w:type="spellStart"/>
      <w:r w:rsidRPr="002D7274">
        <w:rPr>
          <w:szCs w:val="20"/>
        </w:rPr>
        <w:t>Макаркин</w:t>
      </w:r>
      <w:proofErr w:type="spellEnd"/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Л.В. </w:t>
      </w:r>
      <w:proofErr w:type="spellStart"/>
      <w:r w:rsidRPr="002D7274">
        <w:rPr>
          <w:szCs w:val="20"/>
        </w:rPr>
        <w:t>Шаворина</w:t>
      </w:r>
      <w:proofErr w:type="spellEnd"/>
      <w:r w:rsidRPr="002D7274">
        <w:rPr>
          <w:szCs w:val="20"/>
        </w:rPr>
        <w:t xml:space="preserve"> Л. В.- Саратов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1997.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proofErr w:type="spellStart"/>
      <w:r w:rsidRPr="002D7274">
        <w:rPr>
          <w:szCs w:val="20"/>
        </w:rPr>
        <w:t>Малаева</w:t>
      </w:r>
      <w:proofErr w:type="spellEnd"/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Т. Оценка конкурентоспособности фирмы / Т. </w:t>
      </w:r>
      <w:proofErr w:type="spellStart"/>
      <w:r w:rsidRPr="002D7274">
        <w:rPr>
          <w:szCs w:val="20"/>
        </w:rPr>
        <w:t>Малаева</w:t>
      </w:r>
      <w:proofErr w:type="spellEnd"/>
      <w:r w:rsidRPr="002D7274">
        <w:rPr>
          <w:szCs w:val="20"/>
        </w:rPr>
        <w:t xml:space="preserve"> //  </w:t>
      </w:r>
      <w:proofErr w:type="spellStart"/>
      <w:r w:rsidRPr="002D7274">
        <w:rPr>
          <w:szCs w:val="20"/>
        </w:rPr>
        <w:t>Бизнес-Информ</w:t>
      </w:r>
      <w:proofErr w:type="spellEnd"/>
      <w:r w:rsidRPr="002D7274">
        <w:rPr>
          <w:szCs w:val="20"/>
        </w:rPr>
        <w:t>. - 2008. - №17-18. - С. 115-118.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Мишин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Ю. Слагаемые конкурентоспособности / Ю. Мишин.- 2-е изд.</w:t>
      </w:r>
      <w:r w:rsidR="00272F42">
        <w:rPr>
          <w:szCs w:val="20"/>
        </w:rPr>
        <w:t xml:space="preserve">, </w:t>
      </w:r>
      <w:proofErr w:type="spellStart"/>
      <w:r w:rsidRPr="002D7274">
        <w:rPr>
          <w:szCs w:val="20"/>
        </w:rPr>
        <w:t>перераб</w:t>
      </w:r>
      <w:proofErr w:type="spellEnd"/>
      <w:r w:rsidRPr="002D7274">
        <w:rPr>
          <w:szCs w:val="20"/>
        </w:rPr>
        <w:t>. и доп. – М.</w:t>
      </w:r>
      <w:proofErr w:type="gramStart"/>
      <w:r w:rsidRPr="002D7274">
        <w:rPr>
          <w:szCs w:val="20"/>
        </w:rPr>
        <w:t xml:space="preserve"> :</w:t>
      </w:r>
      <w:proofErr w:type="gramEnd"/>
      <w:r w:rsidRPr="002D7274">
        <w:rPr>
          <w:szCs w:val="20"/>
        </w:rPr>
        <w:t xml:space="preserve">  Политиздат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2008.- 86 </w:t>
      </w:r>
      <w:proofErr w:type="spellStart"/>
      <w:r w:rsidRPr="002D7274">
        <w:rPr>
          <w:szCs w:val="20"/>
        </w:rPr>
        <w:t>c</w:t>
      </w:r>
      <w:proofErr w:type="spellEnd"/>
      <w:r w:rsidRPr="002D7274">
        <w:rPr>
          <w:szCs w:val="20"/>
        </w:rPr>
        <w:t>.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CF7112">
        <w:rPr>
          <w:szCs w:val="20"/>
        </w:rPr>
        <w:t>Петров В.Н. Информационные системы - СПб: Питер</w:t>
      </w:r>
      <w:r w:rsidR="00272F42">
        <w:rPr>
          <w:szCs w:val="20"/>
        </w:rPr>
        <w:t xml:space="preserve">, </w:t>
      </w:r>
      <w:r w:rsidRPr="00CF7112">
        <w:rPr>
          <w:szCs w:val="20"/>
        </w:rPr>
        <w:t xml:space="preserve">2003. - 688 </w:t>
      </w:r>
      <w:proofErr w:type="gramStart"/>
      <w:r w:rsidRPr="00CF7112">
        <w:rPr>
          <w:szCs w:val="20"/>
        </w:rPr>
        <w:t>с</w:t>
      </w:r>
      <w:proofErr w:type="gramEnd"/>
      <w:r w:rsidRPr="00CF7112">
        <w:rPr>
          <w:szCs w:val="20"/>
        </w:rPr>
        <w:t>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Романов А.Н.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Одинцов Б.Е. Информационные системы в экономике Учебное пособие.- М.: Вузовский учебник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2008.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Румянцев В.Ф.</w:t>
      </w:r>
      <w:r w:rsidR="00272F42">
        <w:rPr>
          <w:szCs w:val="20"/>
        </w:rPr>
        <w:t xml:space="preserve">, </w:t>
      </w:r>
      <w:proofErr w:type="spellStart"/>
      <w:r w:rsidRPr="002D7274">
        <w:rPr>
          <w:szCs w:val="20"/>
        </w:rPr>
        <w:t>Баркалов</w:t>
      </w:r>
      <w:proofErr w:type="spellEnd"/>
      <w:r w:rsidRPr="002D7274">
        <w:rPr>
          <w:szCs w:val="20"/>
        </w:rPr>
        <w:t xml:space="preserve"> С.А.</w:t>
      </w:r>
      <w:r w:rsidR="00272F42">
        <w:rPr>
          <w:szCs w:val="20"/>
        </w:rPr>
        <w:t xml:space="preserve">, </w:t>
      </w:r>
      <w:proofErr w:type="spellStart"/>
      <w:r w:rsidRPr="002D7274">
        <w:rPr>
          <w:szCs w:val="20"/>
        </w:rPr>
        <w:t>Гуреева</w:t>
      </w:r>
      <w:proofErr w:type="spellEnd"/>
      <w:r w:rsidRPr="002D7274">
        <w:rPr>
          <w:szCs w:val="20"/>
        </w:rPr>
        <w:t xml:space="preserve"> И.В.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Портных В.А. Информационные технологии в управлении бизнес-процессами.- М.: Институт проблем управления им. В.А. Трапезникова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2001.</w:t>
      </w:r>
    </w:p>
    <w:p w:rsidR="003850F3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proofErr w:type="spellStart"/>
      <w:r w:rsidRPr="002D7274">
        <w:rPr>
          <w:szCs w:val="20"/>
        </w:rPr>
        <w:t>Свириденко</w:t>
      </w:r>
      <w:proofErr w:type="spellEnd"/>
      <w:r w:rsidR="00272F42">
        <w:rPr>
          <w:szCs w:val="20"/>
        </w:rPr>
        <w:t xml:space="preserve">, </w:t>
      </w:r>
      <w:r w:rsidRPr="002D7274">
        <w:rPr>
          <w:szCs w:val="20"/>
        </w:rPr>
        <w:t>Ю.П. Сфера сервиса: особенности развития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направления и методы исследования / Ю. П. </w:t>
      </w:r>
      <w:proofErr w:type="spellStart"/>
      <w:r w:rsidRPr="002D7274">
        <w:rPr>
          <w:szCs w:val="20"/>
        </w:rPr>
        <w:t>Свириденко</w:t>
      </w:r>
      <w:proofErr w:type="spellEnd"/>
      <w:r w:rsidRPr="002D7274">
        <w:rPr>
          <w:szCs w:val="20"/>
        </w:rPr>
        <w:t>. – СПб</w:t>
      </w:r>
      <w:proofErr w:type="gramStart"/>
      <w:r w:rsidRPr="002D7274">
        <w:rPr>
          <w:szCs w:val="20"/>
        </w:rPr>
        <w:t xml:space="preserve">.: </w:t>
      </w:r>
      <w:proofErr w:type="spellStart"/>
      <w:proofErr w:type="gramEnd"/>
      <w:r w:rsidRPr="002D7274">
        <w:rPr>
          <w:szCs w:val="20"/>
        </w:rPr>
        <w:t>СПбГИСЭ</w:t>
      </w:r>
      <w:proofErr w:type="spellEnd"/>
      <w:r w:rsidR="00272F42">
        <w:rPr>
          <w:szCs w:val="20"/>
        </w:rPr>
        <w:t xml:space="preserve">, </w:t>
      </w:r>
      <w:r w:rsidRPr="002D7274">
        <w:rPr>
          <w:szCs w:val="20"/>
        </w:rPr>
        <w:t>2001.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</w:pPr>
      <w:proofErr w:type="spellStart"/>
      <w:r w:rsidRPr="00CF7112">
        <w:rPr>
          <w:szCs w:val="20"/>
        </w:rPr>
        <w:t>Саак</w:t>
      </w:r>
      <w:proofErr w:type="spellEnd"/>
      <w:r w:rsidRPr="00CF7112">
        <w:rPr>
          <w:szCs w:val="20"/>
        </w:rPr>
        <w:t xml:space="preserve"> А.Э.</w:t>
      </w:r>
      <w:r w:rsidR="00272F42">
        <w:rPr>
          <w:szCs w:val="20"/>
        </w:rPr>
        <w:t xml:space="preserve">, </w:t>
      </w:r>
      <w:r w:rsidRPr="00CF7112">
        <w:rPr>
          <w:szCs w:val="20"/>
        </w:rPr>
        <w:t>Пахомов Е.В.</w:t>
      </w:r>
      <w:r w:rsidR="00272F42">
        <w:rPr>
          <w:szCs w:val="20"/>
        </w:rPr>
        <w:t xml:space="preserve">, </w:t>
      </w:r>
      <w:proofErr w:type="spellStart"/>
      <w:r w:rsidRPr="00CF7112">
        <w:rPr>
          <w:szCs w:val="20"/>
        </w:rPr>
        <w:t>Тюшняков</w:t>
      </w:r>
      <w:proofErr w:type="spellEnd"/>
      <w:r w:rsidRPr="00CF7112">
        <w:rPr>
          <w:szCs w:val="20"/>
        </w:rPr>
        <w:t xml:space="preserve"> В.Н. Информационные технологии управления: Учебник для вузов. - СПб.: Питер</w:t>
      </w:r>
      <w:r w:rsidR="00272F42">
        <w:rPr>
          <w:szCs w:val="20"/>
        </w:rPr>
        <w:t xml:space="preserve">, </w:t>
      </w:r>
      <w:r w:rsidRPr="00CF7112">
        <w:rPr>
          <w:szCs w:val="20"/>
        </w:rPr>
        <w:t xml:space="preserve">2005. - 320 </w:t>
      </w:r>
      <w:proofErr w:type="gramStart"/>
      <w:r w:rsidRPr="00CF7112">
        <w:rPr>
          <w:szCs w:val="20"/>
        </w:rPr>
        <w:t>с</w:t>
      </w:r>
      <w:proofErr w:type="gramEnd"/>
      <w:r w:rsidRPr="00CF7112">
        <w:rPr>
          <w:szCs w:val="20"/>
        </w:rPr>
        <w:t>. - (</w:t>
      </w:r>
      <w:proofErr w:type="gramStart"/>
      <w:r w:rsidRPr="00CF7112">
        <w:rPr>
          <w:szCs w:val="20"/>
        </w:rPr>
        <w:t>Серия</w:t>
      </w:r>
      <w:proofErr w:type="gramEnd"/>
      <w:r w:rsidRPr="00CF7112">
        <w:rPr>
          <w:szCs w:val="20"/>
        </w:rPr>
        <w:t xml:space="preserve"> "Учебник для вузов") 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</w:pPr>
      <w:r w:rsidRPr="00CF7112">
        <w:rPr>
          <w:szCs w:val="20"/>
        </w:rPr>
        <w:lastRenderedPageBreak/>
        <w:t>Семенов М.И. и другие Автоматизированные информационные технологии в экономике: Учебник - М.: Финансы</w:t>
      </w:r>
      <w:r w:rsidRPr="00CF7112">
        <w:rPr>
          <w:color w:val="000000"/>
        </w:rPr>
        <w:t xml:space="preserve"> и статистика</w:t>
      </w:r>
      <w:r w:rsidR="00272F42">
        <w:rPr>
          <w:color w:val="000000"/>
        </w:rPr>
        <w:t xml:space="preserve">, </w:t>
      </w:r>
      <w:r w:rsidRPr="00CF7112">
        <w:rPr>
          <w:color w:val="000000"/>
        </w:rPr>
        <w:t xml:space="preserve">2003. - 416 </w:t>
      </w:r>
      <w:proofErr w:type="gramStart"/>
      <w:r w:rsidRPr="00CF7112">
        <w:rPr>
          <w:color w:val="000000"/>
        </w:rPr>
        <w:t>с</w:t>
      </w:r>
      <w:proofErr w:type="gramEnd"/>
      <w:r w:rsidRPr="00CF7112">
        <w:rPr>
          <w:color w:val="000000"/>
        </w:rPr>
        <w:t>.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CF7112">
        <w:rPr>
          <w:szCs w:val="20"/>
        </w:rPr>
        <w:t>Советов Б.Я.</w:t>
      </w:r>
      <w:r w:rsidR="00272F42">
        <w:rPr>
          <w:szCs w:val="20"/>
        </w:rPr>
        <w:t xml:space="preserve">, </w:t>
      </w:r>
      <w:proofErr w:type="spellStart"/>
      <w:r w:rsidRPr="00CF7112">
        <w:rPr>
          <w:szCs w:val="20"/>
        </w:rPr>
        <w:t>Цехановский</w:t>
      </w:r>
      <w:proofErr w:type="spellEnd"/>
      <w:r w:rsidRPr="00CF7112">
        <w:rPr>
          <w:szCs w:val="20"/>
        </w:rPr>
        <w:t xml:space="preserve"> В.В. Информационные технологии: Учебник для ВУЗов - М.: Высшая школа</w:t>
      </w:r>
      <w:r w:rsidR="00272F42">
        <w:rPr>
          <w:szCs w:val="20"/>
        </w:rPr>
        <w:t xml:space="preserve">, </w:t>
      </w:r>
      <w:r w:rsidRPr="00CF7112">
        <w:rPr>
          <w:szCs w:val="20"/>
        </w:rPr>
        <w:t xml:space="preserve">2003. - 263 </w:t>
      </w:r>
      <w:proofErr w:type="gramStart"/>
      <w:r w:rsidRPr="00CF7112">
        <w:rPr>
          <w:szCs w:val="20"/>
        </w:rPr>
        <w:t>с</w:t>
      </w:r>
      <w:proofErr w:type="gramEnd"/>
      <w:r w:rsidRPr="00CF7112">
        <w:rPr>
          <w:szCs w:val="20"/>
        </w:rPr>
        <w:t>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proofErr w:type="spellStart"/>
      <w:r w:rsidRPr="002D7274">
        <w:rPr>
          <w:szCs w:val="20"/>
        </w:rPr>
        <w:t>Синько</w:t>
      </w:r>
      <w:proofErr w:type="spellEnd"/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В. Конкуренция и конкурентоспособность: основные понятия /  В. </w:t>
      </w:r>
      <w:proofErr w:type="spellStart"/>
      <w:r w:rsidRPr="002D7274">
        <w:rPr>
          <w:szCs w:val="20"/>
        </w:rPr>
        <w:t>Синько</w:t>
      </w:r>
      <w:proofErr w:type="spellEnd"/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2007.- 59 </w:t>
      </w:r>
      <w:proofErr w:type="spellStart"/>
      <w:r w:rsidRPr="002D7274">
        <w:rPr>
          <w:szCs w:val="20"/>
        </w:rPr>
        <w:t>c</w:t>
      </w:r>
      <w:proofErr w:type="spellEnd"/>
      <w:r w:rsidRPr="002D7274">
        <w:rPr>
          <w:szCs w:val="20"/>
        </w:rPr>
        <w:t>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proofErr w:type="spellStart"/>
      <w:r w:rsidRPr="002D7274">
        <w:rPr>
          <w:szCs w:val="20"/>
        </w:rPr>
        <w:t>Фатхутдинов</w:t>
      </w:r>
      <w:proofErr w:type="spellEnd"/>
      <w:r w:rsidR="00272F42">
        <w:rPr>
          <w:szCs w:val="20"/>
        </w:rPr>
        <w:t xml:space="preserve">, </w:t>
      </w:r>
      <w:r w:rsidRPr="002D7274">
        <w:rPr>
          <w:szCs w:val="20"/>
        </w:rPr>
        <w:t>Р.А. Конкурентоспособность: экономика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стратегия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управление/ Р. А. </w:t>
      </w:r>
      <w:proofErr w:type="spellStart"/>
      <w:r w:rsidRPr="002D7274">
        <w:rPr>
          <w:szCs w:val="20"/>
        </w:rPr>
        <w:t>Фатхутдинов</w:t>
      </w:r>
      <w:proofErr w:type="spellEnd"/>
      <w:r w:rsidRPr="002D7274">
        <w:rPr>
          <w:szCs w:val="20"/>
        </w:rPr>
        <w:t>. – М.: ИНФРА-М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>2006. - 312 с.</w:t>
      </w:r>
    </w:p>
    <w:p w:rsidR="003850F3" w:rsidRPr="002D7274" w:rsidRDefault="003850F3" w:rsidP="002D7274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proofErr w:type="spellStart"/>
      <w:r w:rsidRPr="002D7274">
        <w:rPr>
          <w:szCs w:val="20"/>
        </w:rPr>
        <w:t>Фатхутдинов</w:t>
      </w:r>
      <w:proofErr w:type="spellEnd"/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Р.А. Стратегический менеджмент / Р. А. </w:t>
      </w:r>
      <w:proofErr w:type="spellStart"/>
      <w:r w:rsidRPr="002D7274">
        <w:rPr>
          <w:szCs w:val="20"/>
        </w:rPr>
        <w:t>Фатхутдино</w:t>
      </w:r>
      <w:proofErr w:type="gramStart"/>
      <w:r w:rsidRPr="002D7274">
        <w:rPr>
          <w:szCs w:val="20"/>
        </w:rPr>
        <w:t>в</w:t>
      </w:r>
      <w:proofErr w:type="spellEnd"/>
      <w:r w:rsidRPr="002D7274">
        <w:rPr>
          <w:szCs w:val="20"/>
        </w:rPr>
        <w:t>-</w:t>
      </w:r>
      <w:proofErr w:type="gramEnd"/>
      <w:r w:rsidRPr="002D7274">
        <w:rPr>
          <w:szCs w:val="20"/>
        </w:rPr>
        <w:t xml:space="preserve"> М.: Бизнес-школа «Интел-Синтез»</w:t>
      </w:r>
      <w:r w:rsidR="00272F42">
        <w:rPr>
          <w:szCs w:val="20"/>
        </w:rPr>
        <w:t xml:space="preserve">, </w:t>
      </w:r>
      <w:r w:rsidRPr="002D7274">
        <w:rPr>
          <w:szCs w:val="20"/>
        </w:rPr>
        <w:t xml:space="preserve">2007.- 67с. </w:t>
      </w:r>
    </w:p>
    <w:p w:rsidR="00CF7112" w:rsidRPr="00CF7112" w:rsidRDefault="00C46202" w:rsidP="00CF7112">
      <w:pPr>
        <w:pStyle w:val="a9"/>
        <w:numPr>
          <w:ilvl w:val="0"/>
          <w:numId w:val="24"/>
        </w:numPr>
        <w:ind w:left="0" w:firstLine="709"/>
        <w:rPr>
          <w:szCs w:val="20"/>
        </w:rPr>
      </w:pPr>
      <w:r w:rsidRPr="002D7274">
        <w:rPr>
          <w:szCs w:val="20"/>
        </w:rPr>
        <w:t>Экономическая информатика: Введение в экономический анализ информационных систем</w:t>
      </w:r>
      <w:r w:rsidRPr="00CF7112">
        <w:rPr>
          <w:szCs w:val="20"/>
        </w:rPr>
        <w:t>.- М.: ИНФРА-М</w:t>
      </w:r>
      <w:r w:rsidR="00272F42">
        <w:rPr>
          <w:szCs w:val="20"/>
        </w:rPr>
        <w:t xml:space="preserve">, </w:t>
      </w:r>
      <w:r w:rsidRPr="00CF7112">
        <w:rPr>
          <w:szCs w:val="20"/>
        </w:rPr>
        <w:t>2005.</w:t>
      </w:r>
      <w:r w:rsidR="00CF7112" w:rsidRPr="00CF7112">
        <w:rPr>
          <w:szCs w:val="20"/>
        </w:rPr>
        <w:t xml:space="preserve"> </w:t>
      </w:r>
    </w:p>
    <w:p w:rsidR="00CF7112" w:rsidRPr="00CF7112" w:rsidRDefault="00CF7112" w:rsidP="00CF7112">
      <w:pPr>
        <w:pStyle w:val="a9"/>
        <w:numPr>
          <w:ilvl w:val="0"/>
          <w:numId w:val="24"/>
        </w:numPr>
        <w:ind w:left="0" w:firstLine="709"/>
      </w:pPr>
      <w:proofErr w:type="spellStart"/>
      <w:r w:rsidRPr="00CF7112">
        <w:rPr>
          <w:szCs w:val="20"/>
        </w:rPr>
        <w:t>Хотинская</w:t>
      </w:r>
      <w:proofErr w:type="spellEnd"/>
      <w:r w:rsidRPr="00CF7112">
        <w:rPr>
          <w:szCs w:val="20"/>
        </w:rPr>
        <w:t xml:space="preserve"> Г.И. Информационные технологии управления: Учебное пособие. - М.: Дело</w:t>
      </w:r>
      <w:r w:rsidRPr="00CF7112">
        <w:rPr>
          <w:color w:val="000000"/>
        </w:rPr>
        <w:t xml:space="preserve"> и Сервис</w:t>
      </w:r>
      <w:r w:rsidR="00272F42">
        <w:rPr>
          <w:color w:val="000000"/>
        </w:rPr>
        <w:t xml:space="preserve">, </w:t>
      </w:r>
      <w:r w:rsidRPr="00CF7112">
        <w:rPr>
          <w:color w:val="000000"/>
        </w:rPr>
        <w:t xml:space="preserve">2003. - 128 </w:t>
      </w:r>
      <w:proofErr w:type="gramStart"/>
      <w:r w:rsidRPr="00CF7112">
        <w:rPr>
          <w:color w:val="000000"/>
        </w:rPr>
        <w:t>с</w:t>
      </w:r>
      <w:proofErr w:type="gramEnd"/>
      <w:r w:rsidR="00272F42">
        <w:rPr>
          <w:color w:val="000000"/>
        </w:rPr>
        <w:t>.</w:t>
      </w:r>
    </w:p>
    <w:sectPr w:rsidR="00CF7112" w:rsidRPr="00CF7112" w:rsidSect="005C2346">
      <w:footerReference w:type="even" r:id="rId12"/>
      <w:footerReference w:type="defaul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C95" w:rsidRDefault="00DE0C95" w:rsidP="00F70E2C">
      <w:pPr>
        <w:spacing w:line="240" w:lineRule="auto"/>
      </w:pPr>
      <w:r>
        <w:separator/>
      </w:r>
    </w:p>
  </w:endnote>
  <w:endnote w:type="continuationSeparator" w:id="0">
    <w:p w:rsidR="00DE0C95" w:rsidRDefault="00DE0C95" w:rsidP="00F70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37" w:rsidRDefault="006F36F1">
    <w:pPr>
      <w:pStyle w:val="af6"/>
      <w:framePr w:w="12236" w:h="163" w:wrap="none" w:vAnchor="text" w:hAnchor="page" w:x="-164" w:y="-966"/>
      <w:shd w:val="clear" w:color="auto" w:fill="auto"/>
      <w:ind w:left="6173"/>
    </w:pPr>
    <w:fldSimple w:instr=" PAGE \* MERGEFORMAT ">
      <w:r w:rsidR="00D87F37" w:rsidRPr="002F2EF7">
        <w:rPr>
          <w:rStyle w:val="8pt"/>
          <w:rFonts w:eastAsiaTheme="majorEastAsia"/>
          <w:noProof/>
        </w:rPr>
        <w:t>14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0094"/>
      <w:docPartObj>
        <w:docPartGallery w:val="Page Numbers (Bottom of Page)"/>
        <w:docPartUnique/>
      </w:docPartObj>
    </w:sdtPr>
    <w:sdtContent>
      <w:p w:rsidR="00D87F37" w:rsidRDefault="006F36F1" w:rsidP="00D43B7D">
        <w:pPr>
          <w:pStyle w:val="afa"/>
          <w:framePr w:w="12236" w:h="163" w:wrap="none" w:vAnchor="text" w:hAnchor="page" w:x="-164" w:y="-418"/>
          <w:jc w:val="center"/>
        </w:pPr>
        <w:fldSimple w:instr=" PAGE   \* MERGEFORMAT ">
          <w:r w:rsidR="00272F42">
            <w:rPr>
              <w:noProof/>
            </w:rPr>
            <w:t>10</w:t>
          </w:r>
        </w:fldSimple>
      </w:p>
    </w:sdtContent>
  </w:sdt>
  <w:p w:rsidR="00D87F37" w:rsidRDefault="00D87F37" w:rsidP="00D43B7D">
    <w:pPr>
      <w:pStyle w:val="af6"/>
      <w:framePr w:w="12236" w:h="163" w:wrap="none" w:vAnchor="text" w:hAnchor="page" w:x="-164" w:y="-418"/>
      <w:shd w:val="clear" w:color="auto" w:fill="auto"/>
      <w:ind w:left="617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C95" w:rsidRDefault="00DE0C95" w:rsidP="00F70E2C">
      <w:pPr>
        <w:spacing w:line="240" w:lineRule="auto"/>
      </w:pPr>
      <w:r>
        <w:separator/>
      </w:r>
    </w:p>
  </w:footnote>
  <w:footnote w:type="continuationSeparator" w:id="0">
    <w:p w:rsidR="00DE0C95" w:rsidRDefault="00DE0C95" w:rsidP="00F70E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6D4D"/>
    <w:multiLevelType w:val="hybridMultilevel"/>
    <w:tmpl w:val="C51EB3C8"/>
    <w:lvl w:ilvl="0" w:tplc="B29463B0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7B25BF"/>
    <w:multiLevelType w:val="hybridMultilevel"/>
    <w:tmpl w:val="73B2E2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5F65E1"/>
    <w:multiLevelType w:val="hybridMultilevel"/>
    <w:tmpl w:val="582615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7350421"/>
    <w:multiLevelType w:val="multilevel"/>
    <w:tmpl w:val="19B0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64E2A"/>
    <w:multiLevelType w:val="multilevel"/>
    <w:tmpl w:val="EB54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E45ED"/>
    <w:multiLevelType w:val="multilevel"/>
    <w:tmpl w:val="9918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263317"/>
    <w:multiLevelType w:val="multilevel"/>
    <w:tmpl w:val="675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532D9"/>
    <w:multiLevelType w:val="multilevel"/>
    <w:tmpl w:val="EF2A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F1E7F"/>
    <w:multiLevelType w:val="multilevel"/>
    <w:tmpl w:val="6670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E768C"/>
    <w:multiLevelType w:val="multilevel"/>
    <w:tmpl w:val="5F36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33591"/>
    <w:multiLevelType w:val="multilevel"/>
    <w:tmpl w:val="4FE09F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071BC4"/>
    <w:multiLevelType w:val="multilevel"/>
    <w:tmpl w:val="E710DD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FA02D9"/>
    <w:multiLevelType w:val="multilevel"/>
    <w:tmpl w:val="BEE4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9D7DE4"/>
    <w:multiLevelType w:val="multilevel"/>
    <w:tmpl w:val="CAA0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B62C4A"/>
    <w:multiLevelType w:val="multilevel"/>
    <w:tmpl w:val="8182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464BFB"/>
    <w:multiLevelType w:val="multilevel"/>
    <w:tmpl w:val="4A2E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43283D"/>
    <w:multiLevelType w:val="multilevel"/>
    <w:tmpl w:val="E400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B20443"/>
    <w:multiLevelType w:val="multilevel"/>
    <w:tmpl w:val="814A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293212"/>
    <w:multiLevelType w:val="multilevel"/>
    <w:tmpl w:val="294E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704E49"/>
    <w:multiLevelType w:val="multilevel"/>
    <w:tmpl w:val="2C704A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705B32F6"/>
    <w:multiLevelType w:val="multilevel"/>
    <w:tmpl w:val="8FD6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A856B2"/>
    <w:multiLevelType w:val="multilevel"/>
    <w:tmpl w:val="91B6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2B7CCF"/>
    <w:multiLevelType w:val="multilevel"/>
    <w:tmpl w:val="EF9E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1"/>
  </w:num>
  <w:num w:numId="5">
    <w:abstractNumId w:val="16"/>
  </w:num>
  <w:num w:numId="6">
    <w:abstractNumId w:val="4"/>
  </w:num>
  <w:num w:numId="7">
    <w:abstractNumId w:val="17"/>
  </w:num>
  <w:num w:numId="8">
    <w:abstractNumId w:val="8"/>
  </w:num>
  <w:num w:numId="9">
    <w:abstractNumId w:val="13"/>
  </w:num>
  <w:num w:numId="10">
    <w:abstractNumId w:val="7"/>
  </w:num>
  <w:num w:numId="11">
    <w:abstractNumId w:val="14"/>
  </w:num>
  <w:num w:numId="12">
    <w:abstractNumId w:val="20"/>
  </w:num>
  <w:num w:numId="13">
    <w:abstractNumId w:val="3"/>
  </w:num>
  <w:num w:numId="14">
    <w:abstractNumId w:val="21"/>
  </w:num>
  <w:num w:numId="15">
    <w:abstractNumId w:val="22"/>
  </w:num>
  <w:num w:numId="16">
    <w:abstractNumId w:val="9"/>
  </w:num>
  <w:num w:numId="17">
    <w:abstractNumId w:val="0"/>
  </w:num>
  <w:num w:numId="18">
    <w:abstractNumId w:val="18"/>
  </w:num>
  <w:num w:numId="19">
    <w:abstractNumId w:val="5"/>
  </w:num>
  <w:num w:numId="20">
    <w:abstractNumId w:val="15"/>
  </w:num>
  <w:num w:numId="21">
    <w:abstractNumId w:val="12"/>
  </w:num>
  <w:num w:numId="22">
    <w:abstractNumId w:val="6"/>
  </w:num>
  <w:num w:numId="23">
    <w:abstractNumId w:val="2"/>
  </w:num>
  <w:num w:numId="24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C02"/>
    <w:rsid w:val="00007830"/>
    <w:rsid w:val="0001261A"/>
    <w:rsid w:val="00025CF3"/>
    <w:rsid w:val="00047391"/>
    <w:rsid w:val="00047E91"/>
    <w:rsid w:val="00070A2D"/>
    <w:rsid w:val="00093063"/>
    <w:rsid w:val="000C329E"/>
    <w:rsid w:val="000F6A8D"/>
    <w:rsid w:val="00102786"/>
    <w:rsid w:val="00122CE4"/>
    <w:rsid w:val="00145130"/>
    <w:rsid w:val="0016279B"/>
    <w:rsid w:val="00165D1A"/>
    <w:rsid w:val="00171574"/>
    <w:rsid w:val="00191A7F"/>
    <w:rsid w:val="00194EC5"/>
    <w:rsid w:val="00197FBE"/>
    <w:rsid w:val="001C4708"/>
    <w:rsid w:val="001C5DEB"/>
    <w:rsid w:val="001E35E1"/>
    <w:rsid w:val="001E6866"/>
    <w:rsid w:val="002225B8"/>
    <w:rsid w:val="00225B95"/>
    <w:rsid w:val="002308E9"/>
    <w:rsid w:val="0023736D"/>
    <w:rsid w:val="00241666"/>
    <w:rsid w:val="002620BB"/>
    <w:rsid w:val="00272C9A"/>
    <w:rsid w:val="00272F42"/>
    <w:rsid w:val="00297ECF"/>
    <w:rsid w:val="002B5496"/>
    <w:rsid w:val="002D1AF7"/>
    <w:rsid w:val="002D206A"/>
    <w:rsid w:val="002D7274"/>
    <w:rsid w:val="002D72AF"/>
    <w:rsid w:val="002E6F88"/>
    <w:rsid w:val="002F0801"/>
    <w:rsid w:val="002F51D7"/>
    <w:rsid w:val="0030148C"/>
    <w:rsid w:val="0031232D"/>
    <w:rsid w:val="00326B7B"/>
    <w:rsid w:val="00363C74"/>
    <w:rsid w:val="003665BE"/>
    <w:rsid w:val="003829BD"/>
    <w:rsid w:val="00384B51"/>
    <w:rsid w:val="003850F3"/>
    <w:rsid w:val="003D1D0A"/>
    <w:rsid w:val="003D5EB8"/>
    <w:rsid w:val="003E41AD"/>
    <w:rsid w:val="004121CD"/>
    <w:rsid w:val="00443F89"/>
    <w:rsid w:val="00446BAC"/>
    <w:rsid w:val="00470928"/>
    <w:rsid w:val="00470D73"/>
    <w:rsid w:val="00472E7D"/>
    <w:rsid w:val="004A7946"/>
    <w:rsid w:val="004B21D7"/>
    <w:rsid w:val="004B67CD"/>
    <w:rsid w:val="004C2677"/>
    <w:rsid w:val="00503B88"/>
    <w:rsid w:val="00503BA3"/>
    <w:rsid w:val="00534057"/>
    <w:rsid w:val="005509DD"/>
    <w:rsid w:val="00555F42"/>
    <w:rsid w:val="005670F9"/>
    <w:rsid w:val="0058582D"/>
    <w:rsid w:val="00591C53"/>
    <w:rsid w:val="005A2FF7"/>
    <w:rsid w:val="005A484D"/>
    <w:rsid w:val="005C2346"/>
    <w:rsid w:val="005C3471"/>
    <w:rsid w:val="005E2F1F"/>
    <w:rsid w:val="0060015A"/>
    <w:rsid w:val="006312A4"/>
    <w:rsid w:val="00636EA7"/>
    <w:rsid w:val="00637342"/>
    <w:rsid w:val="006520DF"/>
    <w:rsid w:val="00673E76"/>
    <w:rsid w:val="006740E7"/>
    <w:rsid w:val="006756BB"/>
    <w:rsid w:val="00677AD8"/>
    <w:rsid w:val="00693D19"/>
    <w:rsid w:val="006B16C1"/>
    <w:rsid w:val="006C4C4E"/>
    <w:rsid w:val="006E09BB"/>
    <w:rsid w:val="006E43F8"/>
    <w:rsid w:val="006F0C5C"/>
    <w:rsid w:val="006F36F1"/>
    <w:rsid w:val="00701483"/>
    <w:rsid w:val="00704078"/>
    <w:rsid w:val="007159AB"/>
    <w:rsid w:val="007332DF"/>
    <w:rsid w:val="0074231A"/>
    <w:rsid w:val="00747CA7"/>
    <w:rsid w:val="00754CBE"/>
    <w:rsid w:val="00762AA9"/>
    <w:rsid w:val="00785F80"/>
    <w:rsid w:val="007A1826"/>
    <w:rsid w:val="007A2E6B"/>
    <w:rsid w:val="007E70E6"/>
    <w:rsid w:val="00810140"/>
    <w:rsid w:val="00810C67"/>
    <w:rsid w:val="008124D9"/>
    <w:rsid w:val="00825589"/>
    <w:rsid w:val="00825974"/>
    <w:rsid w:val="00831F97"/>
    <w:rsid w:val="00833BB4"/>
    <w:rsid w:val="00842C02"/>
    <w:rsid w:val="00870A7A"/>
    <w:rsid w:val="008868C5"/>
    <w:rsid w:val="008B3F92"/>
    <w:rsid w:val="008C2477"/>
    <w:rsid w:val="008E3775"/>
    <w:rsid w:val="0090784C"/>
    <w:rsid w:val="00970583"/>
    <w:rsid w:val="00975476"/>
    <w:rsid w:val="009905FC"/>
    <w:rsid w:val="009A6F19"/>
    <w:rsid w:val="009B6C72"/>
    <w:rsid w:val="009C19A7"/>
    <w:rsid w:val="009D2CDE"/>
    <w:rsid w:val="009F0B04"/>
    <w:rsid w:val="00A240ED"/>
    <w:rsid w:val="00A25102"/>
    <w:rsid w:val="00A26BB5"/>
    <w:rsid w:val="00A2725F"/>
    <w:rsid w:val="00A332ED"/>
    <w:rsid w:val="00A42B46"/>
    <w:rsid w:val="00A53138"/>
    <w:rsid w:val="00A531DC"/>
    <w:rsid w:val="00A60AB1"/>
    <w:rsid w:val="00A861FA"/>
    <w:rsid w:val="00AA34A6"/>
    <w:rsid w:val="00AD5072"/>
    <w:rsid w:val="00B00482"/>
    <w:rsid w:val="00B1056C"/>
    <w:rsid w:val="00B106F0"/>
    <w:rsid w:val="00B256A2"/>
    <w:rsid w:val="00B45CDF"/>
    <w:rsid w:val="00B52F28"/>
    <w:rsid w:val="00B732A5"/>
    <w:rsid w:val="00B86F18"/>
    <w:rsid w:val="00B90FD3"/>
    <w:rsid w:val="00BA1E94"/>
    <w:rsid w:val="00BB76D7"/>
    <w:rsid w:val="00BC69D6"/>
    <w:rsid w:val="00BF3F25"/>
    <w:rsid w:val="00BF62D0"/>
    <w:rsid w:val="00C33454"/>
    <w:rsid w:val="00C45F86"/>
    <w:rsid w:val="00C46202"/>
    <w:rsid w:val="00C53AB4"/>
    <w:rsid w:val="00C560D7"/>
    <w:rsid w:val="00C869DD"/>
    <w:rsid w:val="00C87150"/>
    <w:rsid w:val="00C92EBB"/>
    <w:rsid w:val="00CA57F0"/>
    <w:rsid w:val="00CC3F50"/>
    <w:rsid w:val="00CD3BDE"/>
    <w:rsid w:val="00CD4255"/>
    <w:rsid w:val="00CD52C8"/>
    <w:rsid w:val="00CD589D"/>
    <w:rsid w:val="00CF7112"/>
    <w:rsid w:val="00D047C1"/>
    <w:rsid w:val="00D117A1"/>
    <w:rsid w:val="00D346D9"/>
    <w:rsid w:val="00D37699"/>
    <w:rsid w:val="00D40BCC"/>
    <w:rsid w:val="00D43B7D"/>
    <w:rsid w:val="00D5248D"/>
    <w:rsid w:val="00D6716D"/>
    <w:rsid w:val="00D73D9B"/>
    <w:rsid w:val="00D8511E"/>
    <w:rsid w:val="00D87F37"/>
    <w:rsid w:val="00D9204B"/>
    <w:rsid w:val="00DA1862"/>
    <w:rsid w:val="00DB6793"/>
    <w:rsid w:val="00DB6B3A"/>
    <w:rsid w:val="00DC4861"/>
    <w:rsid w:val="00DD55E1"/>
    <w:rsid w:val="00DE05C0"/>
    <w:rsid w:val="00DE0C95"/>
    <w:rsid w:val="00DE120E"/>
    <w:rsid w:val="00DE1F0A"/>
    <w:rsid w:val="00E170F0"/>
    <w:rsid w:val="00E22FD3"/>
    <w:rsid w:val="00E23063"/>
    <w:rsid w:val="00E4155E"/>
    <w:rsid w:val="00E6260F"/>
    <w:rsid w:val="00E743BB"/>
    <w:rsid w:val="00E751DF"/>
    <w:rsid w:val="00EC151B"/>
    <w:rsid w:val="00EF1940"/>
    <w:rsid w:val="00F2275B"/>
    <w:rsid w:val="00F46AF5"/>
    <w:rsid w:val="00F50C94"/>
    <w:rsid w:val="00F52134"/>
    <w:rsid w:val="00F70E2C"/>
    <w:rsid w:val="00FA5793"/>
    <w:rsid w:val="00FB4C7F"/>
    <w:rsid w:val="00FD1CB0"/>
    <w:rsid w:val="00FE279E"/>
    <w:rsid w:val="00FE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D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225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1C5DEB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6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1C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1C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225B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C5D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06F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91C5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1C53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styleId="a3">
    <w:name w:val="Hyperlink"/>
    <w:basedOn w:val="a0"/>
    <w:uiPriority w:val="99"/>
    <w:unhideWhenUsed/>
    <w:rsid w:val="00842C02"/>
    <w:rPr>
      <w:color w:val="0000FF"/>
      <w:u w:val="single"/>
    </w:rPr>
  </w:style>
  <w:style w:type="paragraph" w:customStyle="1" w:styleId="a4">
    <w:name w:val="Заголовок Диплом"/>
    <w:basedOn w:val="10"/>
    <w:link w:val="a5"/>
    <w:qFormat/>
    <w:rsid w:val="00225B95"/>
    <w:pPr>
      <w:spacing w:before="0"/>
    </w:pPr>
    <w:rPr>
      <w:rFonts w:ascii="Times New Roman" w:hAnsi="Times New Roman" w:cs="Times New Roman"/>
      <w:b w:val="0"/>
      <w:color w:val="auto"/>
    </w:rPr>
  </w:style>
  <w:style w:type="character" w:customStyle="1" w:styleId="a5">
    <w:name w:val="Заголовок Диплом Знак"/>
    <w:basedOn w:val="11"/>
    <w:link w:val="a4"/>
    <w:rsid w:val="00225B95"/>
    <w:rPr>
      <w:rFonts w:ascii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FE279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2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2DF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DB6B3A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070A2D"/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Стиль1"/>
    <w:basedOn w:val="a9"/>
    <w:link w:val="12"/>
    <w:qFormat/>
    <w:rsid w:val="00D5248D"/>
    <w:pPr>
      <w:numPr>
        <w:numId w:val="1"/>
      </w:numPr>
      <w:ind w:left="0" w:firstLine="709"/>
    </w:pPr>
    <w:rPr>
      <w:rFonts w:eastAsia="Times New Roman"/>
      <w:lang w:eastAsia="ru-RU"/>
    </w:rPr>
  </w:style>
  <w:style w:type="character" w:customStyle="1" w:styleId="12">
    <w:name w:val="Стиль1 Знак"/>
    <w:basedOn w:val="aa"/>
    <w:link w:val="1"/>
    <w:rsid w:val="00D5248D"/>
    <w:rPr>
      <w:rFonts w:eastAsia="Times New Roman"/>
      <w:lang w:eastAsia="ru-RU"/>
    </w:rPr>
  </w:style>
  <w:style w:type="paragraph" w:styleId="31">
    <w:name w:val="Body Text 3"/>
    <w:basedOn w:val="a"/>
    <w:link w:val="32"/>
    <w:rsid w:val="00B52F28"/>
    <w:pPr>
      <w:spacing w:after="120" w:line="240" w:lineRule="auto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52F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b">
    <w:name w:val="footnote reference"/>
    <w:semiHidden/>
    <w:rsid w:val="001C5DEB"/>
    <w:rPr>
      <w:vertAlign w:val="superscript"/>
    </w:rPr>
  </w:style>
  <w:style w:type="paragraph" w:styleId="ac">
    <w:name w:val="Body Text"/>
    <w:basedOn w:val="a"/>
    <w:link w:val="ad"/>
    <w:uiPriority w:val="99"/>
    <w:semiHidden/>
    <w:unhideWhenUsed/>
    <w:rsid w:val="00591C5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91C53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591C5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91C53"/>
    <w:rPr>
      <w:rFonts w:ascii="Times New Roman" w:eastAsia="Calibri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591C5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91C53"/>
    <w:rPr>
      <w:rFonts w:ascii="Times New Roman" w:eastAsia="Calibri" w:hAnsi="Times New Roman" w:cs="Times New Roman"/>
      <w:sz w:val="16"/>
      <w:szCs w:val="16"/>
    </w:rPr>
  </w:style>
  <w:style w:type="paragraph" w:customStyle="1" w:styleId="35">
    <w:name w:val="Стиль3"/>
    <w:basedOn w:val="a"/>
    <w:rsid w:val="00591C53"/>
    <w:pPr>
      <w:tabs>
        <w:tab w:val="left" w:pos="567"/>
      </w:tabs>
      <w:ind w:firstLine="567"/>
    </w:pPr>
    <w:rPr>
      <w:rFonts w:eastAsia="Times New Roman"/>
      <w:szCs w:val="24"/>
      <w:lang w:eastAsia="ru-RU"/>
    </w:rPr>
  </w:style>
  <w:style w:type="paragraph" w:customStyle="1" w:styleId="13">
    <w:name w:val="Обычный1"/>
    <w:rsid w:val="00591C5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e">
    <w:name w:val="Название Знак"/>
    <w:basedOn w:val="a0"/>
    <w:link w:val="af"/>
    <w:uiPriority w:val="10"/>
    <w:rsid w:val="00C46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e"/>
    <w:uiPriority w:val="10"/>
    <w:qFormat/>
    <w:rsid w:val="00C46202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70583"/>
    <w:rPr>
      <w:b/>
      <w:bCs/>
    </w:rPr>
  </w:style>
  <w:style w:type="character" w:customStyle="1" w:styleId="36">
    <w:name w:val="Основной текст (3)_"/>
    <w:basedOn w:val="a0"/>
    <w:link w:val="37"/>
    <w:rsid w:val="00693D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693D19"/>
    <w:pPr>
      <w:shd w:val="clear" w:color="auto" w:fill="FFFFFF"/>
      <w:spacing w:after="720" w:line="0" w:lineRule="atLeast"/>
      <w:ind w:hanging="360"/>
      <w:jc w:val="left"/>
    </w:pPr>
    <w:rPr>
      <w:rFonts w:eastAsia="Times New Roman"/>
      <w:sz w:val="26"/>
      <w:szCs w:val="26"/>
    </w:rPr>
  </w:style>
  <w:style w:type="character" w:customStyle="1" w:styleId="120">
    <w:name w:val="Заголовок №1 (2)_"/>
    <w:basedOn w:val="a0"/>
    <w:link w:val="121"/>
    <w:rsid w:val="009A6F19"/>
    <w:rPr>
      <w:rFonts w:ascii="FrankRuehl" w:eastAsia="FrankRuehl" w:hAnsi="FrankRuehl" w:cs="FrankRuehl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A6F19"/>
    <w:pPr>
      <w:shd w:val="clear" w:color="auto" w:fill="FFFFFF"/>
      <w:spacing w:after="720" w:line="0" w:lineRule="atLeast"/>
      <w:ind w:firstLine="0"/>
      <w:jc w:val="left"/>
      <w:outlineLvl w:val="0"/>
    </w:pPr>
    <w:rPr>
      <w:rFonts w:ascii="FrankRuehl" w:eastAsia="FrankRuehl" w:hAnsi="FrankRuehl" w:cs="FrankRuehl"/>
    </w:rPr>
  </w:style>
  <w:style w:type="character" w:customStyle="1" w:styleId="af1">
    <w:name w:val="Подпись к картинке_"/>
    <w:basedOn w:val="a0"/>
    <w:link w:val="af2"/>
    <w:rsid w:val="009A6F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9A6F19"/>
    <w:pPr>
      <w:shd w:val="clear" w:color="auto" w:fill="FFFFFF"/>
      <w:spacing w:line="0" w:lineRule="atLeast"/>
      <w:ind w:hanging="980"/>
      <w:jc w:val="left"/>
    </w:pPr>
    <w:rPr>
      <w:rFonts w:eastAsia="Times New Roman"/>
      <w:sz w:val="26"/>
      <w:szCs w:val="26"/>
    </w:rPr>
  </w:style>
  <w:style w:type="character" w:customStyle="1" w:styleId="af3">
    <w:name w:val="Подпись к таблице_"/>
    <w:basedOn w:val="a0"/>
    <w:link w:val="af4"/>
    <w:rsid w:val="009A6F19"/>
    <w:rPr>
      <w:rFonts w:ascii="Sylfaen" w:eastAsia="Sylfaen" w:hAnsi="Sylfaen" w:cs="Sylfaen"/>
      <w:sz w:val="25"/>
      <w:szCs w:val="25"/>
      <w:shd w:val="clear" w:color="auto" w:fill="FFFFFF"/>
    </w:rPr>
  </w:style>
  <w:style w:type="character" w:customStyle="1" w:styleId="TimesNewRoman13pt">
    <w:name w:val="Подпись к таблице + Times New Roman;13 pt"/>
    <w:basedOn w:val="af3"/>
    <w:rsid w:val="009A6F19"/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rsid w:val="009A6F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A6F19"/>
    <w:pPr>
      <w:shd w:val="clear" w:color="auto" w:fill="FFFFFF"/>
      <w:spacing w:line="0" w:lineRule="atLeast"/>
      <w:ind w:firstLine="0"/>
      <w:jc w:val="left"/>
    </w:pPr>
    <w:rPr>
      <w:rFonts w:ascii="Sylfaen" w:eastAsia="Sylfaen" w:hAnsi="Sylfaen" w:cs="Sylfaen"/>
      <w:sz w:val="25"/>
      <w:szCs w:val="25"/>
    </w:rPr>
  </w:style>
  <w:style w:type="paragraph" w:customStyle="1" w:styleId="42">
    <w:name w:val="Основной текст (4)"/>
    <w:basedOn w:val="a"/>
    <w:link w:val="41"/>
    <w:rsid w:val="009A6F19"/>
    <w:pPr>
      <w:shd w:val="clear" w:color="auto" w:fill="FFFFFF"/>
      <w:spacing w:line="0" w:lineRule="atLeast"/>
      <w:ind w:hanging="1900"/>
      <w:jc w:val="left"/>
    </w:pPr>
    <w:rPr>
      <w:rFonts w:eastAsia="Times New Roman"/>
      <w:sz w:val="18"/>
      <w:szCs w:val="18"/>
    </w:rPr>
  </w:style>
  <w:style w:type="character" w:customStyle="1" w:styleId="af5">
    <w:name w:val="Колонтитул_"/>
    <w:basedOn w:val="a0"/>
    <w:link w:val="af6"/>
    <w:rsid w:val="006740E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">
    <w:name w:val="Колонтитул + 8 pt"/>
    <w:basedOn w:val="af5"/>
    <w:rsid w:val="006740E7"/>
    <w:rPr>
      <w:spacing w:val="0"/>
      <w:sz w:val="16"/>
      <w:szCs w:val="16"/>
    </w:rPr>
  </w:style>
  <w:style w:type="character" w:customStyle="1" w:styleId="6">
    <w:name w:val="Основной текст (6)_"/>
    <w:basedOn w:val="a0"/>
    <w:link w:val="60"/>
    <w:rsid w:val="006740E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2pt">
    <w:name w:val="Основной текст (6) + 12 pt;Курсив"/>
    <w:basedOn w:val="6"/>
    <w:rsid w:val="006740E7"/>
    <w:rPr>
      <w:i/>
      <w:iCs/>
      <w:sz w:val="24"/>
      <w:szCs w:val="24"/>
    </w:rPr>
  </w:style>
  <w:style w:type="paragraph" w:customStyle="1" w:styleId="af6">
    <w:name w:val="Колонтитул"/>
    <w:basedOn w:val="a"/>
    <w:link w:val="af5"/>
    <w:rsid w:val="006740E7"/>
    <w:pPr>
      <w:shd w:val="clear" w:color="auto" w:fill="FFFFFF"/>
      <w:spacing w:line="240" w:lineRule="auto"/>
      <w:ind w:firstLine="0"/>
      <w:jc w:val="left"/>
    </w:pPr>
    <w:rPr>
      <w:rFonts w:eastAsia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740E7"/>
    <w:pPr>
      <w:shd w:val="clear" w:color="auto" w:fill="FFFFFF"/>
      <w:spacing w:line="0" w:lineRule="atLeast"/>
      <w:ind w:hanging="360"/>
      <w:jc w:val="left"/>
    </w:pPr>
    <w:rPr>
      <w:rFonts w:eastAsia="Times New Roman"/>
      <w:sz w:val="22"/>
      <w:szCs w:val="22"/>
    </w:rPr>
  </w:style>
  <w:style w:type="table" w:styleId="af7">
    <w:name w:val="Table Grid"/>
    <w:basedOn w:val="a1"/>
    <w:uiPriority w:val="59"/>
    <w:rsid w:val="00FA5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Подпись к картинке (2)_"/>
    <w:basedOn w:val="a0"/>
    <w:link w:val="24"/>
    <w:rsid w:val="00D9204B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9204B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25">
    <w:name w:val="Заголовок №2_"/>
    <w:basedOn w:val="a0"/>
    <w:link w:val="26"/>
    <w:rsid w:val="00D920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Подпись к картинке (3)_"/>
    <w:basedOn w:val="a0"/>
    <w:link w:val="39"/>
    <w:rsid w:val="00D9204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D9204B"/>
    <w:pPr>
      <w:shd w:val="clear" w:color="auto" w:fill="FFFFFF"/>
      <w:spacing w:line="269" w:lineRule="exact"/>
      <w:ind w:firstLine="0"/>
    </w:pPr>
    <w:rPr>
      <w:rFonts w:ascii="Tahoma" w:eastAsia="Tahoma" w:hAnsi="Tahoma" w:cs="Tahoma"/>
      <w:sz w:val="18"/>
      <w:szCs w:val="18"/>
    </w:rPr>
  </w:style>
  <w:style w:type="paragraph" w:customStyle="1" w:styleId="90">
    <w:name w:val="Основной текст (9)"/>
    <w:basedOn w:val="a"/>
    <w:link w:val="9"/>
    <w:rsid w:val="00D9204B"/>
    <w:pPr>
      <w:shd w:val="clear" w:color="auto" w:fill="FFFFFF"/>
      <w:spacing w:line="0" w:lineRule="atLeast"/>
      <w:ind w:firstLine="0"/>
      <w:jc w:val="left"/>
    </w:pPr>
    <w:rPr>
      <w:rFonts w:ascii="Tahoma" w:eastAsia="Tahoma" w:hAnsi="Tahoma" w:cs="Tahoma"/>
      <w:sz w:val="18"/>
      <w:szCs w:val="18"/>
    </w:rPr>
  </w:style>
  <w:style w:type="paragraph" w:customStyle="1" w:styleId="26">
    <w:name w:val="Заголовок №2"/>
    <w:basedOn w:val="a"/>
    <w:link w:val="25"/>
    <w:rsid w:val="00D9204B"/>
    <w:pPr>
      <w:shd w:val="clear" w:color="auto" w:fill="FFFFFF"/>
      <w:spacing w:line="499" w:lineRule="exact"/>
      <w:ind w:firstLine="0"/>
      <w:jc w:val="left"/>
      <w:outlineLvl w:val="1"/>
    </w:pPr>
    <w:rPr>
      <w:rFonts w:eastAsia="Times New Roman"/>
      <w:sz w:val="26"/>
      <w:szCs w:val="26"/>
    </w:rPr>
  </w:style>
  <w:style w:type="paragraph" w:customStyle="1" w:styleId="39">
    <w:name w:val="Подпись к картинке (3)"/>
    <w:basedOn w:val="a"/>
    <w:link w:val="38"/>
    <w:rsid w:val="00D9204B"/>
    <w:pPr>
      <w:shd w:val="clear" w:color="auto" w:fill="FFFFFF"/>
      <w:spacing w:line="0" w:lineRule="atLeast"/>
      <w:ind w:firstLine="0"/>
      <w:jc w:val="left"/>
    </w:pPr>
    <w:rPr>
      <w:rFonts w:eastAsia="Times New Roman"/>
      <w:sz w:val="18"/>
      <w:szCs w:val="18"/>
    </w:rPr>
  </w:style>
  <w:style w:type="paragraph" w:styleId="14">
    <w:name w:val="toc 1"/>
    <w:basedOn w:val="a"/>
    <w:next w:val="a"/>
    <w:autoRedefine/>
    <w:uiPriority w:val="39"/>
    <w:unhideWhenUsed/>
    <w:rsid w:val="00007830"/>
    <w:pPr>
      <w:tabs>
        <w:tab w:val="right" w:pos="9486"/>
      </w:tabs>
      <w:ind w:firstLine="0"/>
      <w:jc w:val="center"/>
    </w:pPr>
    <w:rPr>
      <w:bCs/>
    </w:rPr>
  </w:style>
  <w:style w:type="paragraph" w:styleId="27">
    <w:name w:val="toc 2"/>
    <w:basedOn w:val="a"/>
    <w:next w:val="a"/>
    <w:autoRedefine/>
    <w:uiPriority w:val="39"/>
    <w:unhideWhenUsed/>
    <w:rsid w:val="00C45F86"/>
    <w:pPr>
      <w:spacing w:before="120"/>
      <w:ind w:left="280"/>
      <w:jc w:val="left"/>
    </w:pPr>
    <w:rPr>
      <w:rFonts w:asciiTheme="minorHAnsi" w:hAnsiTheme="minorHAnsi"/>
      <w:i/>
      <w:iCs/>
      <w:sz w:val="20"/>
      <w:szCs w:val="20"/>
    </w:rPr>
  </w:style>
  <w:style w:type="paragraph" w:styleId="3a">
    <w:name w:val="toc 3"/>
    <w:basedOn w:val="a"/>
    <w:next w:val="a"/>
    <w:autoRedefine/>
    <w:uiPriority w:val="39"/>
    <w:unhideWhenUsed/>
    <w:rsid w:val="00C45F86"/>
    <w:pPr>
      <w:ind w:left="560"/>
      <w:jc w:val="left"/>
    </w:pPr>
    <w:rPr>
      <w:rFonts w:asciiTheme="minorHAnsi" w:hAnsiTheme="minorHAnsi"/>
      <w:sz w:val="20"/>
      <w:szCs w:val="20"/>
    </w:rPr>
  </w:style>
  <w:style w:type="paragraph" w:styleId="43">
    <w:name w:val="toc 4"/>
    <w:basedOn w:val="a"/>
    <w:next w:val="a"/>
    <w:autoRedefine/>
    <w:uiPriority w:val="39"/>
    <w:unhideWhenUsed/>
    <w:rsid w:val="00C45F86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C45F86"/>
    <w:pPr>
      <w:ind w:left="1120"/>
      <w:jc w:val="left"/>
    </w:pPr>
    <w:rPr>
      <w:rFonts w:asciiTheme="minorHAnsi" w:hAnsi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C45F86"/>
    <w:pPr>
      <w:ind w:left="140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C45F86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C45F86"/>
    <w:pPr>
      <w:ind w:left="1960"/>
      <w:jc w:val="left"/>
    </w:pPr>
    <w:rPr>
      <w:rFonts w:asciiTheme="minorHAnsi" w:hAnsi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C45F86"/>
    <w:pPr>
      <w:ind w:left="2240"/>
      <w:jc w:val="left"/>
    </w:pPr>
    <w:rPr>
      <w:rFonts w:asciiTheme="minorHAnsi" w:hAnsiTheme="minorHAnsi"/>
      <w:sz w:val="20"/>
      <w:szCs w:val="20"/>
    </w:rPr>
  </w:style>
  <w:style w:type="paragraph" w:styleId="af8">
    <w:name w:val="header"/>
    <w:basedOn w:val="a"/>
    <w:link w:val="af9"/>
    <w:uiPriority w:val="99"/>
    <w:semiHidden/>
    <w:unhideWhenUsed/>
    <w:rsid w:val="00D43B7D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D43B7D"/>
    <w:rPr>
      <w:rFonts w:ascii="Times New Roman" w:eastAsia="Calibri" w:hAnsi="Times New Roman" w:cs="Times New Roman"/>
      <w:sz w:val="28"/>
      <w:szCs w:val="28"/>
    </w:rPr>
  </w:style>
  <w:style w:type="paragraph" w:styleId="afa">
    <w:name w:val="footer"/>
    <w:basedOn w:val="a"/>
    <w:link w:val="afb"/>
    <w:uiPriority w:val="99"/>
    <w:unhideWhenUsed/>
    <w:rsid w:val="00D43B7D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43B7D"/>
    <w:rPr>
      <w:rFonts w:ascii="Times New Roman" w:eastAsia="Calibri" w:hAnsi="Times New Roman" w:cs="Times New Roman"/>
      <w:sz w:val="28"/>
      <w:szCs w:val="28"/>
    </w:rPr>
  </w:style>
  <w:style w:type="paragraph" w:customStyle="1" w:styleId="bbccenter">
    <w:name w:val="bbc_center"/>
    <w:basedOn w:val="a"/>
    <w:rsid w:val="00AA34A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15">
    <w:name w:val="Абзац списка1"/>
    <w:basedOn w:val="a"/>
    <w:qFormat/>
    <w:rsid w:val="003850F3"/>
    <w:pPr>
      <w:spacing w:line="240" w:lineRule="auto"/>
      <w:ind w:left="720" w:firstLine="0"/>
      <w:contextualSpacing/>
      <w:jc w:val="left"/>
    </w:pPr>
    <w:rPr>
      <w:rFonts w:eastAsia="Times New Roman"/>
      <w:sz w:val="20"/>
      <w:szCs w:val="20"/>
      <w:lang w:eastAsia="ru-RU"/>
    </w:rPr>
  </w:style>
  <w:style w:type="character" w:customStyle="1" w:styleId="ei1">
    <w:name w:val="ei1"/>
    <w:basedOn w:val="a0"/>
    <w:rsid w:val="00385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6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x.opentao.net/files/box-support/ecommerce/content/E-commerce.pn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ox.opentao.net/files/box-support/ecommerce/content/tovKategorii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3E792-60A3-435E-8CBC-D9ACBAB0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HugoBoss</dc:creator>
  <cp:lastModifiedBy>HugoBoss</cp:lastModifiedBy>
  <cp:revision>2</cp:revision>
  <dcterms:created xsi:type="dcterms:W3CDTF">2014-05-14T11:04:00Z</dcterms:created>
  <dcterms:modified xsi:type="dcterms:W3CDTF">2014-05-14T11:04:00Z</dcterms:modified>
</cp:coreProperties>
</file>