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E8" w:rsidRPr="00EC6B11" w:rsidRDefault="003966E8" w:rsidP="006C3A31">
      <w:pPr>
        <w:spacing w:after="0" w:line="360" w:lineRule="auto"/>
        <w:ind w:firstLine="851"/>
        <w:jc w:val="center"/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ru-RU" w:eastAsia="ru-RU"/>
        </w:rPr>
      </w:pPr>
      <w:bookmarkStart w:id="0" w:name="_Toc295167253"/>
      <w:r w:rsidRPr="00EC6B11">
        <w:rPr>
          <w:rFonts w:ascii="Times New Roman Полужирный" w:eastAsia="Times New Roman" w:hAnsi="Times New Roman Полужирный"/>
          <w:b/>
          <w:caps/>
          <w:sz w:val="28"/>
          <w:szCs w:val="28"/>
          <w:lang w:val="ru-RU" w:eastAsia="ru-RU"/>
        </w:rPr>
        <w:t>Содержание</w:t>
      </w:r>
      <w:bookmarkEnd w:id="0"/>
    </w:p>
    <w:p w:rsidR="003966E8" w:rsidRPr="00EC6B11" w:rsidRDefault="003966E8" w:rsidP="006C3A31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966E8" w:rsidRPr="00EC6B11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sz w:val="28"/>
          <w:szCs w:val="28"/>
          <w:lang w:val="ru-RU" w:eastAsia="ru-RU"/>
        </w:rPr>
        <w:fldChar w:fldCharType="begin"/>
      </w:r>
      <w:r w:rsidRPr="00EC6B11">
        <w:rPr>
          <w:rFonts w:ascii="Times New Roman" w:eastAsia="Times New Roman" w:hAnsi="Times New Roman"/>
          <w:sz w:val="28"/>
          <w:szCs w:val="28"/>
          <w:lang w:val="ru-RU" w:eastAsia="ru-RU"/>
        </w:rPr>
        <w:instrText xml:space="preserve"> TOC \o "1-3" \u </w:instrText>
      </w:r>
      <w:r w:rsidRPr="00EC6B11">
        <w:rPr>
          <w:rFonts w:ascii="Times New Roman" w:eastAsia="Times New Roman" w:hAnsi="Times New Roman"/>
          <w:sz w:val="28"/>
          <w:szCs w:val="28"/>
          <w:lang w:val="ru-RU" w:eastAsia="ru-RU"/>
        </w:rPr>
        <w:fldChar w:fldCharType="separate"/>
      </w: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Введение</w:t>
      </w:r>
      <w:r w:rsidR="006C3A31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bookmarkStart w:id="1" w:name="_GoBack"/>
      <w:bookmarkEnd w:id="1"/>
      <w:r w:rsidRPr="00EC6B11">
        <w:rPr>
          <w:rFonts w:ascii="Times New Roman" w:hAnsi="Times New Roman"/>
          <w:noProof/>
          <w:sz w:val="28"/>
          <w:szCs w:val="28"/>
          <w:lang w:val="ru-RU"/>
        </w:rPr>
        <w:t>5</w:t>
      </w:r>
    </w:p>
    <w:p w:rsidR="003966E8" w:rsidRDefault="003966E8" w:rsidP="006C3A31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C6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1.Культура торговог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 обслуживания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покупателей …………………………….</w:t>
      </w:r>
      <w:r w:rsidR="006C3A31" w:rsidRPr="006C3A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ab/>
      </w:r>
      <w:r w:rsidR="006C3A3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7  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          </w:t>
      </w: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1.1</w:t>
      </w:r>
      <w:r w:rsidRPr="00EC6B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6B11">
        <w:rPr>
          <w:rFonts w:ascii="Times New Roman" w:eastAsia="Times New Roman" w:hAnsi="Times New Roman"/>
          <w:bCs/>
          <w:sz w:val="28"/>
          <w:szCs w:val="28"/>
          <w:lang w:eastAsia="ru-RU"/>
        </w:rPr>
        <w:t>Сущность и содержание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качества торгового обслужива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ния населения …7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</w:p>
    <w:p w:rsidR="003966E8" w:rsidRPr="003966E8" w:rsidRDefault="003966E8" w:rsidP="006C3A31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1.2  </w:t>
      </w:r>
      <w:r w:rsidRPr="00EC6B11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культуры обслуживания</w:t>
      </w:r>
      <w:r w:rsidRPr="00EC6B11">
        <w:rPr>
          <w:rFonts w:ascii="Times New Roman" w:eastAsia="Times New Roman" w:hAnsi="Times New Roman"/>
          <w:sz w:val="28"/>
          <w:szCs w:val="28"/>
          <w:lang w:val="ru-RU" w:eastAsia="ru-RU"/>
        </w:rPr>
        <w:t>……………………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11      </w:t>
      </w:r>
      <w:r w:rsidRPr="00EC6B11">
        <w:rPr>
          <w:rFonts w:ascii="Times New Roman" w:hAnsi="Times New Roman"/>
          <w:sz w:val="28"/>
          <w:szCs w:val="28"/>
          <w:lang w:val="ru-RU"/>
        </w:rPr>
        <w:t xml:space="preserve"> 1.3. </w:t>
      </w:r>
      <w:r w:rsidRPr="00EC6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Этические и эстетические основы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обслуживани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C6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покупателей</w:t>
      </w:r>
      <w:r w:rsidRPr="00EC6B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ru-RU" w:eastAsia="ru-RU"/>
        </w:rPr>
        <w:t>…………..13</w:t>
      </w:r>
    </w:p>
    <w:p w:rsidR="003966E8" w:rsidRPr="00EC6B11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2. Анализ коммерческой деятельности ООО «МарШалФуд»</w:t>
      </w:r>
      <w:r w:rsidR="006C3A31" w:rsidRPr="006C3A31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3966E8" w:rsidRPr="00EC6B11" w:rsidRDefault="003966E8" w:rsidP="006C3A31">
      <w:pPr>
        <w:pStyle w:val="2"/>
        <w:tabs>
          <w:tab w:val="right" w:leader="dot" w:pos="9628"/>
        </w:tabs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2.1  Организационно-экономическая характеристика предприятия</w:t>
      </w:r>
      <w:r w:rsidR="006C3A31" w:rsidRPr="006C3A31">
        <w:rPr>
          <w:rFonts w:ascii="Times New Roman" w:hAnsi="Times New Roman"/>
          <w:noProof/>
          <w:sz w:val="28"/>
          <w:szCs w:val="28"/>
          <w:lang w:val="ru-RU"/>
        </w:rPr>
        <w:t xml:space="preserve">        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3966E8" w:rsidRPr="00EC6B11" w:rsidRDefault="003966E8" w:rsidP="006C3A31">
      <w:pPr>
        <w:pStyle w:val="2"/>
        <w:tabs>
          <w:tab w:val="right" w:leader="dot" w:pos="9628"/>
        </w:tabs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2.2  </w:t>
      </w:r>
      <w:r w:rsidRPr="00EC6B11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Профессиональная культура обслуживания посетителей</w:t>
      </w:r>
      <w:r w:rsidR="006C3A31" w:rsidRPr="006C3A31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>27</w:t>
      </w:r>
    </w:p>
    <w:p w:rsidR="003966E8" w:rsidRPr="00EC6B11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3.</w:t>
      </w:r>
      <w:r w:rsidRPr="00EC6B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6B11">
        <w:rPr>
          <w:rFonts w:ascii="Times New Roman" w:eastAsia="Times New Roman" w:hAnsi="Times New Roman"/>
          <w:sz w:val="28"/>
          <w:szCs w:val="28"/>
          <w:lang w:eastAsia="ru-RU"/>
        </w:rPr>
        <w:t>Пути повышения уровня культуры торговли</w:t>
      </w:r>
      <w:r w:rsidR="006C3A31" w:rsidRPr="006C3A31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>34</w:t>
      </w:r>
    </w:p>
    <w:p w:rsidR="003966E8" w:rsidRPr="00EC6B11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Заключение</w:t>
      </w:r>
      <w:r w:rsidR="006C3A31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Pr="00EC6B11">
        <w:rPr>
          <w:rFonts w:ascii="Times New Roman" w:hAnsi="Times New Roman"/>
          <w:noProof/>
          <w:sz w:val="28"/>
          <w:szCs w:val="28"/>
          <w:lang w:val="ru-RU"/>
        </w:rPr>
        <w:t>37</w:t>
      </w:r>
    </w:p>
    <w:p w:rsidR="003966E8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C6B11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Список использованных источников</w:t>
      </w:r>
      <w:r w:rsidR="006C3A31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/>
        </w:rPr>
        <w:t>40</w:t>
      </w:r>
    </w:p>
    <w:p w:rsidR="003966E8" w:rsidRPr="00EC6B11" w:rsidRDefault="003966E8" w:rsidP="006C3A31">
      <w:pPr>
        <w:pStyle w:val="1"/>
        <w:tabs>
          <w:tab w:val="right" w:leader="dot" w:pos="9628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ПриложениеА</w:t>
      </w:r>
      <w:r w:rsidRPr="00EC6B11">
        <w:rPr>
          <w:rFonts w:ascii="Times New Roman" w:hAnsi="Times New Roman"/>
          <w:sz w:val="28"/>
          <w:szCs w:val="28"/>
          <w:lang w:val="ru-RU"/>
        </w:rPr>
        <w:t>…………………………………………….......</w:t>
      </w:r>
      <w:r w:rsidR="006C3A31">
        <w:rPr>
          <w:rFonts w:ascii="Times New Roman" w:hAnsi="Times New Roman"/>
          <w:sz w:val="28"/>
          <w:szCs w:val="28"/>
          <w:lang w:val="ru-RU"/>
        </w:rPr>
        <w:t>.............................</w:t>
      </w:r>
      <w:r w:rsidRPr="00EC6B11">
        <w:rPr>
          <w:rFonts w:ascii="Times New Roman" w:hAnsi="Times New Roman"/>
          <w:sz w:val="28"/>
          <w:szCs w:val="28"/>
          <w:lang w:val="ru-RU"/>
        </w:rPr>
        <w:t>42</w:t>
      </w:r>
    </w:p>
    <w:p w:rsidR="00CD3898" w:rsidRDefault="003966E8" w:rsidP="006C3A31">
      <w:pPr>
        <w:jc w:val="both"/>
      </w:pPr>
      <w:r w:rsidRPr="00EC6B11">
        <w:rPr>
          <w:rFonts w:ascii="Times New Roman" w:eastAsia="Times New Roman" w:hAnsi="Times New Roman"/>
          <w:sz w:val="28"/>
          <w:szCs w:val="28"/>
          <w:lang w:val="ru-RU" w:eastAsia="ru-RU"/>
        </w:rPr>
        <w:fldChar w:fldCharType="end"/>
      </w:r>
    </w:p>
    <w:sectPr w:rsidR="00CD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E8"/>
    <w:rsid w:val="003966E8"/>
    <w:rsid w:val="006C3A31"/>
    <w:rsid w:val="00C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8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966E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966E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8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966E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966E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2015-02-16T06:32:00Z</dcterms:created>
  <dcterms:modified xsi:type="dcterms:W3CDTF">2015-03-16T15:46:00Z</dcterms:modified>
</cp:coreProperties>
</file>